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915"/>
        <w:gridCol w:w="6327"/>
      </w:tblGrid>
      <w:tr w:rsidR="00690321" w:rsidRPr="00D05B15" w:rsidTr="009A1E30">
        <w:tc>
          <w:tcPr>
            <w:tcW w:w="2915" w:type="dxa"/>
          </w:tcPr>
          <w:p w:rsidR="00690321" w:rsidRPr="00D05B15" w:rsidRDefault="00690321">
            <w:pPr>
              <w:rPr>
                <w:b/>
                <w:sz w:val="28"/>
                <w:szCs w:val="28"/>
              </w:rPr>
            </w:pPr>
            <w:r w:rsidRPr="00D05B15">
              <w:rPr>
                <w:b/>
                <w:sz w:val="28"/>
                <w:szCs w:val="28"/>
              </w:rPr>
              <w:t>Name</w:t>
            </w:r>
          </w:p>
        </w:tc>
        <w:tc>
          <w:tcPr>
            <w:tcW w:w="6327" w:type="dxa"/>
          </w:tcPr>
          <w:p w:rsidR="00690321" w:rsidRPr="00D05B15" w:rsidRDefault="00690321" w:rsidP="0071030C">
            <w:pPr>
              <w:jc w:val="center"/>
              <w:rPr>
                <w:b/>
                <w:sz w:val="28"/>
                <w:szCs w:val="28"/>
              </w:rPr>
            </w:pPr>
            <w:r w:rsidRPr="00D05B15">
              <w:rPr>
                <w:b/>
                <w:sz w:val="28"/>
                <w:szCs w:val="28"/>
              </w:rPr>
              <w:t>JOSEPH FOSTER APPLEBY</w:t>
            </w:r>
          </w:p>
        </w:tc>
      </w:tr>
      <w:tr w:rsidR="00690321" w:rsidRPr="00D05B15" w:rsidTr="009A1E30">
        <w:tc>
          <w:tcPr>
            <w:tcW w:w="2915" w:type="dxa"/>
          </w:tcPr>
          <w:p w:rsidR="00690321" w:rsidRPr="00D05B15" w:rsidRDefault="00690321">
            <w:pPr>
              <w:rPr>
                <w:b/>
                <w:sz w:val="28"/>
                <w:szCs w:val="28"/>
              </w:rPr>
            </w:pPr>
            <w:r w:rsidRPr="00D05B15">
              <w:rPr>
                <w:b/>
                <w:sz w:val="28"/>
                <w:szCs w:val="28"/>
              </w:rPr>
              <w:t>Birth</w:t>
            </w:r>
          </w:p>
        </w:tc>
        <w:tc>
          <w:tcPr>
            <w:tcW w:w="6327" w:type="dxa"/>
          </w:tcPr>
          <w:p w:rsidR="00690321" w:rsidRPr="00D05B15" w:rsidRDefault="00695E1E" w:rsidP="00305821">
            <w:pPr>
              <w:jc w:val="center"/>
              <w:rPr>
                <w:sz w:val="28"/>
                <w:szCs w:val="28"/>
              </w:rPr>
            </w:pPr>
            <w:r w:rsidRPr="00D05B15">
              <w:rPr>
                <w:sz w:val="28"/>
                <w:szCs w:val="28"/>
              </w:rPr>
              <w:t xml:space="preserve">1892 </w:t>
            </w:r>
            <w:r w:rsidR="00166AD6" w:rsidRPr="00D05B15">
              <w:rPr>
                <w:sz w:val="28"/>
                <w:szCs w:val="28"/>
              </w:rPr>
              <w:t>Wylam</w:t>
            </w:r>
          </w:p>
        </w:tc>
      </w:tr>
      <w:tr w:rsidR="00690321" w:rsidRPr="00D05B15" w:rsidTr="009A1E30">
        <w:tc>
          <w:tcPr>
            <w:tcW w:w="2915" w:type="dxa"/>
          </w:tcPr>
          <w:p w:rsidR="00690321" w:rsidRPr="00D05B15" w:rsidRDefault="00690321">
            <w:pPr>
              <w:rPr>
                <w:b/>
                <w:sz w:val="28"/>
                <w:szCs w:val="28"/>
              </w:rPr>
            </w:pPr>
            <w:r w:rsidRPr="00D05B15">
              <w:rPr>
                <w:b/>
                <w:sz w:val="28"/>
                <w:szCs w:val="28"/>
              </w:rPr>
              <w:t>Enlistment/Occupation</w:t>
            </w:r>
          </w:p>
        </w:tc>
        <w:tc>
          <w:tcPr>
            <w:tcW w:w="6327" w:type="dxa"/>
          </w:tcPr>
          <w:p w:rsidR="00690321" w:rsidRPr="00D05B15" w:rsidRDefault="00383A9C">
            <w:pPr>
              <w:rPr>
                <w:sz w:val="28"/>
                <w:szCs w:val="28"/>
              </w:rPr>
            </w:pPr>
            <w:r>
              <w:rPr>
                <w:color w:val="333333"/>
                <w:sz w:val="28"/>
                <w:szCs w:val="28"/>
                <w:shd w:val="clear" w:color="auto" w:fill="FBFAFA"/>
              </w:rPr>
              <w:t xml:space="preserve">Enlisted </w:t>
            </w:r>
            <w:r w:rsidR="003917D0" w:rsidRPr="00D05B15">
              <w:rPr>
                <w:color w:val="333333"/>
                <w:sz w:val="28"/>
                <w:szCs w:val="28"/>
                <w:shd w:val="clear" w:color="auto" w:fill="FBFAFA"/>
              </w:rPr>
              <w:t>Prudhoe, Northumberland</w:t>
            </w:r>
            <w:r>
              <w:rPr>
                <w:color w:val="333333"/>
                <w:sz w:val="28"/>
                <w:szCs w:val="28"/>
                <w:shd w:val="clear" w:color="auto" w:fill="FBFAFA"/>
              </w:rPr>
              <w:t xml:space="preserve"> </w:t>
            </w:r>
            <w:r w:rsidR="00E641FA" w:rsidRPr="00D05B15">
              <w:rPr>
                <w:color w:val="333333"/>
                <w:sz w:val="28"/>
                <w:szCs w:val="28"/>
                <w:shd w:val="clear" w:color="auto" w:fill="FBFAFA"/>
              </w:rPr>
              <w:t>/</w:t>
            </w:r>
            <w:r>
              <w:rPr>
                <w:color w:val="333333"/>
                <w:sz w:val="28"/>
                <w:szCs w:val="28"/>
                <w:shd w:val="clear" w:color="auto" w:fill="FBFAFA"/>
              </w:rPr>
              <w:t xml:space="preserve"> </w:t>
            </w:r>
            <w:proofErr w:type="spellStart"/>
            <w:r w:rsidR="00E641FA" w:rsidRPr="00D05B15">
              <w:rPr>
                <w:color w:val="333333"/>
                <w:sz w:val="28"/>
                <w:szCs w:val="28"/>
                <w:shd w:val="clear" w:color="auto" w:fill="FBFAFA"/>
              </w:rPr>
              <w:t>Compositer</w:t>
            </w:r>
            <w:proofErr w:type="spellEnd"/>
          </w:p>
        </w:tc>
      </w:tr>
      <w:tr w:rsidR="00690321" w:rsidRPr="00D05B15" w:rsidTr="009A1E30">
        <w:tc>
          <w:tcPr>
            <w:tcW w:w="2915" w:type="dxa"/>
          </w:tcPr>
          <w:p w:rsidR="00690321" w:rsidRPr="00D05B15" w:rsidRDefault="00690321">
            <w:pPr>
              <w:rPr>
                <w:b/>
                <w:sz w:val="28"/>
                <w:szCs w:val="28"/>
              </w:rPr>
            </w:pPr>
            <w:r w:rsidRPr="00D05B15">
              <w:rPr>
                <w:b/>
                <w:sz w:val="28"/>
                <w:szCs w:val="28"/>
              </w:rPr>
              <w:t>Death, date, location</w:t>
            </w:r>
          </w:p>
        </w:tc>
        <w:tc>
          <w:tcPr>
            <w:tcW w:w="6327" w:type="dxa"/>
          </w:tcPr>
          <w:p w:rsidR="00690321" w:rsidRPr="00D05B15" w:rsidRDefault="00690321" w:rsidP="0071030C">
            <w:pPr>
              <w:jc w:val="center"/>
              <w:rPr>
                <w:sz w:val="28"/>
                <w:szCs w:val="28"/>
              </w:rPr>
            </w:pPr>
            <w:r w:rsidRPr="00D05B15">
              <w:rPr>
                <w:sz w:val="28"/>
                <w:szCs w:val="28"/>
              </w:rPr>
              <w:t>18/09/1916</w:t>
            </w:r>
          </w:p>
          <w:p w:rsidR="003917D0" w:rsidRPr="00D05B15" w:rsidRDefault="003917D0" w:rsidP="0071030C">
            <w:pPr>
              <w:jc w:val="center"/>
              <w:rPr>
                <w:sz w:val="28"/>
                <w:szCs w:val="28"/>
              </w:rPr>
            </w:pPr>
            <w:r w:rsidRPr="00D05B15">
              <w:rPr>
                <w:color w:val="333333"/>
                <w:sz w:val="28"/>
                <w:szCs w:val="28"/>
                <w:shd w:val="clear" w:color="auto" w:fill="FBFAFA"/>
              </w:rPr>
              <w:t>Died of wounds</w:t>
            </w:r>
          </w:p>
          <w:p w:rsidR="003917D0" w:rsidRPr="00D05B15" w:rsidRDefault="003917D0" w:rsidP="0071030C">
            <w:pPr>
              <w:jc w:val="center"/>
              <w:rPr>
                <w:color w:val="333333"/>
                <w:sz w:val="28"/>
                <w:szCs w:val="28"/>
                <w:shd w:val="clear" w:color="auto" w:fill="FBFAFA"/>
              </w:rPr>
            </w:pPr>
            <w:r w:rsidRPr="00D05B15">
              <w:rPr>
                <w:color w:val="333333"/>
                <w:sz w:val="28"/>
                <w:szCs w:val="28"/>
                <w:shd w:val="clear" w:color="auto" w:fill="FBFAFA"/>
              </w:rPr>
              <w:t>France &amp; Flanders</w:t>
            </w:r>
          </w:p>
          <w:p w:rsidR="00BA723A" w:rsidRPr="00D05B15" w:rsidRDefault="00F833D2" w:rsidP="0071030C">
            <w:pPr>
              <w:jc w:val="center"/>
              <w:rPr>
                <w:sz w:val="28"/>
                <w:szCs w:val="28"/>
              </w:rPr>
            </w:pPr>
            <w:r w:rsidRPr="00D05B15">
              <w:rPr>
                <w:color w:val="333333"/>
                <w:sz w:val="28"/>
                <w:szCs w:val="28"/>
                <w:shd w:val="clear" w:color="auto" w:fill="FBFAFA"/>
              </w:rPr>
              <w:t xml:space="preserve"> Hook trench, </w:t>
            </w:r>
            <w:proofErr w:type="spellStart"/>
            <w:r w:rsidRPr="00D05B15">
              <w:rPr>
                <w:color w:val="333333"/>
                <w:sz w:val="28"/>
                <w:szCs w:val="28"/>
                <w:shd w:val="clear" w:color="auto" w:fill="FBFAFA"/>
              </w:rPr>
              <w:t>Mame</w:t>
            </w:r>
            <w:r w:rsidR="00096A29" w:rsidRPr="00D05B15">
              <w:rPr>
                <w:color w:val="333333"/>
                <w:sz w:val="28"/>
                <w:szCs w:val="28"/>
                <w:shd w:val="clear" w:color="auto" w:fill="FBFAFA"/>
              </w:rPr>
              <w:t>tz</w:t>
            </w:r>
            <w:proofErr w:type="spellEnd"/>
            <w:r w:rsidR="00096A29" w:rsidRPr="00D05B15">
              <w:rPr>
                <w:color w:val="333333"/>
                <w:sz w:val="28"/>
                <w:szCs w:val="28"/>
                <w:shd w:val="clear" w:color="auto" w:fill="FBFAFA"/>
              </w:rPr>
              <w:t xml:space="preserve"> Wood</w:t>
            </w:r>
            <w:r w:rsidR="00BA723A" w:rsidRPr="00D05B15">
              <w:rPr>
                <w:color w:val="333333"/>
                <w:sz w:val="28"/>
                <w:szCs w:val="28"/>
                <w:shd w:val="clear" w:color="auto" w:fill="FBFAFA"/>
              </w:rPr>
              <w:t>.</w:t>
            </w:r>
          </w:p>
        </w:tc>
      </w:tr>
      <w:tr w:rsidR="00690321" w:rsidRPr="00D05B15" w:rsidTr="009A1E30">
        <w:tc>
          <w:tcPr>
            <w:tcW w:w="2915" w:type="dxa"/>
          </w:tcPr>
          <w:p w:rsidR="00690321" w:rsidRPr="00D05B15" w:rsidRDefault="00690321">
            <w:pPr>
              <w:rPr>
                <w:b/>
                <w:sz w:val="28"/>
                <w:szCs w:val="28"/>
              </w:rPr>
            </w:pPr>
            <w:r w:rsidRPr="00D05B15">
              <w:rPr>
                <w:b/>
                <w:sz w:val="28"/>
                <w:szCs w:val="28"/>
              </w:rPr>
              <w:t>Age</w:t>
            </w:r>
          </w:p>
        </w:tc>
        <w:tc>
          <w:tcPr>
            <w:tcW w:w="6327" w:type="dxa"/>
          </w:tcPr>
          <w:p w:rsidR="00690321" w:rsidRPr="00D05B15" w:rsidRDefault="00690321" w:rsidP="0071030C">
            <w:pPr>
              <w:jc w:val="center"/>
              <w:rPr>
                <w:sz w:val="28"/>
                <w:szCs w:val="28"/>
              </w:rPr>
            </w:pPr>
            <w:r w:rsidRPr="00D05B15">
              <w:rPr>
                <w:sz w:val="28"/>
                <w:szCs w:val="28"/>
              </w:rPr>
              <w:t>24</w:t>
            </w:r>
          </w:p>
        </w:tc>
      </w:tr>
      <w:tr w:rsidR="00383A9C" w:rsidRPr="00D05B15" w:rsidTr="009A1E30">
        <w:tc>
          <w:tcPr>
            <w:tcW w:w="2915" w:type="dxa"/>
          </w:tcPr>
          <w:p w:rsidR="00383A9C" w:rsidRPr="00D05B15" w:rsidRDefault="00383A9C" w:rsidP="00D12817">
            <w:pPr>
              <w:rPr>
                <w:b/>
                <w:sz w:val="28"/>
                <w:szCs w:val="28"/>
              </w:rPr>
            </w:pPr>
            <w:r w:rsidRPr="00D05B15">
              <w:rPr>
                <w:b/>
                <w:sz w:val="28"/>
                <w:szCs w:val="28"/>
              </w:rPr>
              <w:t>Unit, rank,</w:t>
            </w:r>
            <w:r w:rsidR="00F24B94">
              <w:rPr>
                <w:b/>
                <w:sz w:val="28"/>
                <w:szCs w:val="28"/>
              </w:rPr>
              <w:t xml:space="preserve"> </w:t>
            </w:r>
            <w:r w:rsidRPr="00D05B15">
              <w:rPr>
                <w:b/>
                <w:sz w:val="28"/>
                <w:szCs w:val="28"/>
              </w:rPr>
              <w:t>service no:</w:t>
            </w:r>
          </w:p>
        </w:tc>
        <w:tc>
          <w:tcPr>
            <w:tcW w:w="6327" w:type="dxa"/>
          </w:tcPr>
          <w:p w:rsidR="00383A9C" w:rsidRPr="00D05B15" w:rsidRDefault="00383A9C" w:rsidP="00D12817">
            <w:pPr>
              <w:jc w:val="center"/>
              <w:rPr>
                <w:color w:val="333333"/>
                <w:sz w:val="28"/>
                <w:szCs w:val="28"/>
                <w:shd w:val="clear" w:color="auto" w:fill="FBFAFA"/>
              </w:rPr>
            </w:pPr>
            <w:r w:rsidRPr="00D05B15">
              <w:rPr>
                <w:color w:val="333333"/>
                <w:sz w:val="28"/>
                <w:szCs w:val="28"/>
                <w:shd w:val="clear" w:color="auto" w:fill="FBFAFA"/>
              </w:rPr>
              <w:t>2599</w:t>
            </w:r>
          </w:p>
          <w:p w:rsidR="00383A9C" w:rsidRPr="00D05B15" w:rsidRDefault="00383A9C" w:rsidP="00D12817">
            <w:pPr>
              <w:jc w:val="center"/>
              <w:rPr>
                <w:color w:val="333333"/>
                <w:sz w:val="28"/>
                <w:szCs w:val="28"/>
                <w:shd w:val="clear" w:color="auto" w:fill="FBFAFA"/>
              </w:rPr>
            </w:pPr>
            <w:r w:rsidRPr="00D05B15">
              <w:rPr>
                <w:color w:val="333333"/>
                <w:sz w:val="28"/>
                <w:szCs w:val="28"/>
                <w:shd w:val="clear" w:color="auto" w:fill="FBFAFA"/>
              </w:rPr>
              <w:t>Private</w:t>
            </w:r>
          </w:p>
          <w:p w:rsidR="00383A9C" w:rsidRPr="00D05B15" w:rsidRDefault="00383A9C" w:rsidP="00D12817">
            <w:pPr>
              <w:jc w:val="center"/>
              <w:rPr>
                <w:sz w:val="28"/>
                <w:szCs w:val="28"/>
              </w:rPr>
            </w:pPr>
            <w:r w:rsidRPr="00D05B15">
              <w:rPr>
                <w:sz w:val="28"/>
                <w:szCs w:val="28"/>
              </w:rPr>
              <w:t xml:space="preserve">Enlisted in 3rd/4th </w:t>
            </w:r>
            <w:proofErr w:type="spellStart"/>
            <w:r w:rsidRPr="00D05B15">
              <w:rPr>
                <w:sz w:val="28"/>
                <w:szCs w:val="28"/>
              </w:rPr>
              <w:t>Batt</w:t>
            </w:r>
            <w:proofErr w:type="spellEnd"/>
            <w:r w:rsidRPr="00D05B15">
              <w:rPr>
                <w:sz w:val="28"/>
                <w:szCs w:val="28"/>
              </w:rPr>
              <w:t>.</w:t>
            </w:r>
          </w:p>
          <w:p w:rsidR="00383A9C" w:rsidRPr="00D05B15" w:rsidRDefault="00383A9C" w:rsidP="00D12817">
            <w:pPr>
              <w:jc w:val="center"/>
              <w:rPr>
                <w:sz w:val="28"/>
                <w:szCs w:val="28"/>
              </w:rPr>
            </w:pPr>
            <w:r w:rsidRPr="00D05B15">
              <w:rPr>
                <w:sz w:val="28"/>
                <w:szCs w:val="28"/>
              </w:rPr>
              <w:t>Northumberland Fusiliers and then transferred to</w:t>
            </w:r>
            <w:r w:rsidRPr="00D05B15">
              <w:rPr>
                <w:color w:val="333333"/>
                <w:sz w:val="28"/>
                <w:szCs w:val="28"/>
                <w:shd w:val="clear" w:color="auto" w:fill="FBFAFA"/>
              </w:rPr>
              <w:t>1/4th Battalion (</w:t>
            </w:r>
            <w:proofErr w:type="spellStart"/>
            <w:r w:rsidRPr="00D05B15">
              <w:rPr>
                <w:color w:val="333333"/>
                <w:sz w:val="28"/>
                <w:szCs w:val="28"/>
                <w:shd w:val="clear" w:color="auto" w:fill="FBFAFA"/>
              </w:rPr>
              <w:t>Territorials</w:t>
            </w:r>
            <w:proofErr w:type="spellEnd"/>
            <w:r w:rsidRPr="00D05B15">
              <w:rPr>
                <w:color w:val="333333"/>
                <w:sz w:val="28"/>
                <w:szCs w:val="28"/>
                <w:shd w:val="clear" w:color="auto" w:fill="FBFAFA"/>
              </w:rPr>
              <w:t>) Northumberland Fusiliers</w:t>
            </w:r>
          </w:p>
        </w:tc>
      </w:tr>
      <w:tr w:rsidR="0020620F" w:rsidRPr="00D05B15" w:rsidTr="009A1E30">
        <w:tc>
          <w:tcPr>
            <w:tcW w:w="2915" w:type="dxa"/>
          </w:tcPr>
          <w:p w:rsidR="00B74B10" w:rsidRPr="00D05B15" w:rsidRDefault="00B74B10">
            <w:pPr>
              <w:rPr>
                <w:b/>
                <w:sz w:val="28"/>
                <w:szCs w:val="28"/>
              </w:rPr>
            </w:pPr>
            <w:r w:rsidRPr="00D05B15">
              <w:rPr>
                <w:b/>
                <w:sz w:val="28"/>
                <w:szCs w:val="28"/>
              </w:rPr>
              <w:t>Photograph</w:t>
            </w:r>
            <w:r w:rsidR="00383A9C">
              <w:rPr>
                <w:b/>
                <w:sz w:val="28"/>
                <w:szCs w:val="28"/>
              </w:rPr>
              <w:t xml:space="preserve"> </w:t>
            </w:r>
            <w:r w:rsidRPr="00D05B15">
              <w:rPr>
                <w:b/>
                <w:sz w:val="28"/>
                <w:szCs w:val="28"/>
              </w:rPr>
              <w:t>Hexham Courant</w:t>
            </w:r>
            <w:r w:rsidR="00383A9C">
              <w:rPr>
                <w:b/>
                <w:sz w:val="28"/>
                <w:szCs w:val="28"/>
              </w:rPr>
              <w:t xml:space="preserve"> </w:t>
            </w:r>
            <w:r w:rsidRPr="00D05B15">
              <w:rPr>
                <w:b/>
                <w:sz w:val="28"/>
                <w:szCs w:val="28"/>
              </w:rPr>
              <w:t>18/11/1916</w:t>
            </w:r>
          </w:p>
        </w:tc>
        <w:tc>
          <w:tcPr>
            <w:tcW w:w="6327" w:type="dxa"/>
          </w:tcPr>
          <w:p w:rsidR="0020620F" w:rsidRPr="00D05B15" w:rsidRDefault="00B74B10" w:rsidP="00525FB9">
            <w:pPr>
              <w:jc w:val="center"/>
              <w:rPr>
                <w:color w:val="333333"/>
                <w:sz w:val="28"/>
                <w:szCs w:val="28"/>
                <w:shd w:val="clear" w:color="auto" w:fill="FBFAFA"/>
              </w:rPr>
            </w:pPr>
            <w:r w:rsidRPr="00D05B15">
              <w:rPr>
                <w:noProof/>
                <w:color w:val="333333"/>
                <w:sz w:val="28"/>
                <w:szCs w:val="28"/>
                <w:shd w:val="clear" w:color="auto" w:fill="FBFAFA"/>
                <w:lang w:eastAsia="en-GB"/>
              </w:rPr>
              <w:drawing>
                <wp:inline distT="0" distB="0" distL="0" distR="0">
                  <wp:extent cx="3190875" cy="2238375"/>
                  <wp:effectExtent l="19050" t="0" r="9525" b="0"/>
                  <wp:docPr id="2" name="Picture 2" descr="C:\Users\Smith\Pictures\MP Navigator\2013_10_3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Pictures\MP Navigator\2013_10_31\IMG.jpg"/>
                          <pic:cNvPicPr>
                            <a:picLocks noChangeAspect="1" noChangeArrowheads="1"/>
                          </pic:cNvPicPr>
                        </pic:nvPicPr>
                        <pic:blipFill>
                          <a:blip r:embed="rId8" cstate="print"/>
                          <a:srcRect/>
                          <a:stretch>
                            <a:fillRect/>
                          </a:stretch>
                        </pic:blipFill>
                        <pic:spPr bwMode="auto">
                          <a:xfrm>
                            <a:off x="0" y="0"/>
                            <a:ext cx="3190875" cy="2238375"/>
                          </a:xfrm>
                          <a:prstGeom prst="rect">
                            <a:avLst/>
                          </a:prstGeom>
                          <a:noFill/>
                          <a:ln w="9525">
                            <a:noFill/>
                            <a:miter lim="800000"/>
                            <a:headEnd/>
                            <a:tailEnd/>
                          </a:ln>
                        </pic:spPr>
                      </pic:pic>
                    </a:graphicData>
                  </a:graphic>
                </wp:inline>
              </w:drawing>
            </w:r>
          </w:p>
        </w:tc>
      </w:tr>
      <w:tr w:rsidR="00BF41B7" w:rsidRPr="00D05B15" w:rsidTr="009A1E30">
        <w:tc>
          <w:tcPr>
            <w:tcW w:w="2915" w:type="dxa"/>
          </w:tcPr>
          <w:p w:rsidR="00BF41B7" w:rsidRPr="00D05B15" w:rsidRDefault="00BF41B7" w:rsidP="008F5EF1">
            <w:pPr>
              <w:rPr>
                <w:b/>
                <w:sz w:val="28"/>
                <w:szCs w:val="28"/>
              </w:rPr>
            </w:pPr>
            <w:r w:rsidRPr="00D05B15">
              <w:rPr>
                <w:b/>
                <w:sz w:val="28"/>
                <w:szCs w:val="28"/>
              </w:rPr>
              <w:t>Family Acknowledgement</w:t>
            </w:r>
          </w:p>
          <w:p w:rsidR="00BF41B7" w:rsidRPr="00D05B15" w:rsidRDefault="00BF41B7" w:rsidP="008F5EF1">
            <w:pPr>
              <w:rPr>
                <w:b/>
                <w:sz w:val="28"/>
                <w:szCs w:val="28"/>
              </w:rPr>
            </w:pPr>
            <w:r w:rsidRPr="00D05B15">
              <w:rPr>
                <w:b/>
                <w:sz w:val="28"/>
                <w:szCs w:val="28"/>
              </w:rPr>
              <w:t>CWGC</w:t>
            </w:r>
          </w:p>
        </w:tc>
        <w:tc>
          <w:tcPr>
            <w:tcW w:w="6327" w:type="dxa"/>
          </w:tcPr>
          <w:p w:rsidR="00BF41B7" w:rsidRPr="00D05B15" w:rsidRDefault="00BF41B7" w:rsidP="008F5EF1">
            <w:pPr>
              <w:rPr>
                <w:sz w:val="28"/>
                <w:szCs w:val="28"/>
              </w:rPr>
            </w:pPr>
            <w:r w:rsidRPr="00D05B15">
              <w:rPr>
                <w:sz w:val="28"/>
                <w:szCs w:val="28"/>
              </w:rPr>
              <w:t>Son of George Foster Appleby and Annie Appleby; husband of Elizabeth Mary Waugh (formerly Appleby), of Ovington Cottage Lodge, Ovington, Prudhoe Station, Northumberland.</w:t>
            </w:r>
          </w:p>
        </w:tc>
      </w:tr>
      <w:tr w:rsidR="00D8569E" w:rsidRPr="00D05B15" w:rsidTr="009A1E30">
        <w:tc>
          <w:tcPr>
            <w:tcW w:w="2915" w:type="dxa"/>
          </w:tcPr>
          <w:p w:rsidR="00D8569E" w:rsidRDefault="00D8569E">
            <w:pPr>
              <w:rPr>
                <w:b/>
                <w:sz w:val="28"/>
                <w:szCs w:val="28"/>
              </w:rPr>
            </w:pPr>
            <w:r>
              <w:rPr>
                <w:b/>
                <w:sz w:val="28"/>
                <w:szCs w:val="28"/>
              </w:rPr>
              <w:lastRenderedPageBreak/>
              <w:t>Photograph of Joe (May) Appleby and his wife Elizabeth Mary (nee Jackson) 1915?</w:t>
            </w:r>
          </w:p>
          <w:p w:rsidR="00D8569E" w:rsidRDefault="00D8569E">
            <w:pPr>
              <w:rPr>
                <w:b/>
                <w:sz w:val="28"/>
                <w:szCs w:val="28"/>
              </w:rPr>
            </w:pPr>
          </w:p>
          <w:p w:rsidR="00D8569E" w:rsidRPr="00D05B15" w:rsidRDefault="00D8569E">
            <w:pPr>
              <w:rPr>
                <w:b/>
                <w:sz w:val="28"/>
                <w:szCs w:val="28"/>
              </w:rPr>
            </w:pPr>
            <w:r>
              <w:rPr>
                <w:b/>
                <w:sz w:val="28"/>
                <w:szCs w:val="28"/>
              </w:rPr>
              <w:t>Photograph supplied by family Colin &amp; Eileen Hawkshaw.</w:t>
            </w:r>
          </w:p>
        </w:tc>
        <w:tc>
          <w:tcPr>
            <w:tcW w:w="6327" w:type="dxa"/>
          </w:tcPr>
          <w:p w:rsidR="00D8569E" w:rsidRPr="00D05B15" w:rsidRDefault="00D8569E" w:rsidP="00BF41B7">
            <w:pPr>
              <w:rPr>
                <w:sz w:val="28"/>
                <w:szCs w:val="28"/>
              </w:rPr>
            </w:pPr>
            <w:r>
              <w:rPr>
                <w:noProof/>
                <w:sz w:val="28"/>
                <w:szCs w:val="28"/>
                <w:lang w:eastAsia="en-GB"/>
              </w:rPr>
              <w:drawing>
                <wp:inline distT="0" distB="0" distL="0" distR="0">
                  <wp:extent cx="3657600" cy="5486400"/>
                  <wp:effectExtent l="19050" t="0" r="0" b="0"/>
                  <wp:docPr id="1" name="Picture 1" descr="C:\Users\Smith\Downloads\P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Downloads\P1 (3).jpg"/>
                          <pic:cNvPicPr>
                            <a:picLocks noChangeAspect="1" noChangeArrowheads="1"/>
                          </pic:cNvPicPr>
                        </pic:nvPicPr>
                        <pic:blipFill>
                          <a:blip r:embed="rId9" cstate="print"/>
                          <a:srcRect/>
                          <a:stretch>
                            <a:fillRect/>
                          </a:stretch>
                        </pic:blipFill>
                        <pic:spPr bwMode="auto">
                          <a:xfrm>
                            <a:off x="0" y="0"/>
                            <a:ext cx="3657600" cy="5486400"/>
                          </a:xfrm>
                          <a:prstGeom prst="rect">
                            <a:avLst/>
                          </a:prstGeom>
                          <a:noFill/>
                          <a:ln w="9525">
                            <a:noFill/>
                            <a:miter lim="800000"/>
                            <a:headEnd/>
                            <a:tailEnd/>
                          </a:ln>
                        </pic:spPr>
                      </pic:pic>
                    </a:graphicData>
                  </a:graphic>
                </wp:inline>
              </w:drawing>
            </w:r>
          </w:p>
        </w:tc>
      </w:tr>
      <w:tr w:rsidR="00B62E6E" w:rsidRPr="00D05B15" w:rsidTr="009A1E30">
        <w:tc>
          <w:tcPr>
            <w:tcW w:w="2915" w:type="dxa"/>
          </w:tcPr>
          <w:p w:rsidR="00B62E6E" w:rsidRPr="00D05B15" w:rsidRDefault="00BF41B7">
            <w:pPr>
              <w:rPr>
                <w:b/>
                <w:sz w:val="28"/>
                <w:szCs w:val="28"/>
              </w:rPr>
            </w:pPr>
            <w:r w:rsidRPr="00D05B15">
              <w:rPr>
                <w:b/>
                <w:sz w:val="28"/>
                <w:szCs w:val="28"/>
              </w:rPr>
              <w:t>Family</w:t>
            </w:r>
          </w:p>
        </w:tc>
        <w:tc>
          <w:tcPr>
            <w:tcW w:w="6327" w:type="dxa"/>
          </w:tcPr>
          <w:p w:rsidR="00BF41B7" w:rsidRPr="00D05B15" w:rsidRDefault="00BF41B7" w:rsidP="00BF41B7">
            <w:pPr>
              <w:rPr>
                <w:sz w:val="28"/>
                <w:szCs w:val="28"/>
              </w:rPr>
            </w:pPr>
            <w:r w:rsidRPr="00D05B15">
              <w:rPr>
                <w:sz w:val="28"/>
                <w:szCs w:val="28"/>
              </w:rPr>
              <w:t xml:space="preserve">Eldest of three sons of George Foster Appleby and Annie Appleby (nee May) of </w:t>
            </w:r>
            <w:proofErr w:type="spellStart"/>
            <w:r w:rsidRPr="00D05B15">
              <w:rPr>
                <w:sz w:val="28"/>
                <w:szCs w:val="28"/>
              </w:rPr>
              <w:t>Wylam</w:t>
            </w:r>
            <w:proofErr w:type="spellEnd"/>
            <w:r w:rsidRPr="00D05B15">
              <w:rPr>
                <w:sz w:val="28"/>
                <w:szCs w:val="28"/>
              </w:rPr>
              <w:t xml:space="preserve"> who married at St. </w:t>
            </w:r>
            <w:proofErr w:type="spellStart"/>
            <w:r w:rsidRPr="00D05B15">
              <w:rPr>
                <w:sz w:val="28"/>
                <w:szCs w:val="28"/>
              </w:rPr>
              <w:t>Oswin’s</w:t>
            </w:r>
            <w:proofErr w:type="spellEnd"/>
            <w:r w:rsidRPr="00D05B15">
              <w:rPr>
                <w:sz w:val="28"/>
                <w:szCs w:val="28"/>
              </w:rPr>
              <w:t xml:space="preserve"> church, </w:t>
            </w:r>
            <w:proofErr w:type="spellStart"/>
            <w:r w:rsidRPr="00D05B15">
              <w:rPr>
                <w:sz w:val="28"/>
                <w:szCs w:val="28"/>
              </w:rPr>
              <w:t>Wylam</w:t>
            </w:r>
            <w:proofErr w:type="spellEnd"/>
            <w:r w:rsidRPr="00D05B15">
              <w:rPr>
                <w:sz w:val="28"/>
                <w:szCs w:val="28"/>
              </w:rPr>
              <w:t xml:space="preserve"> on 31st March 1888. The family lost two sons in WWI Joseph Foster and George </w:t>
            </w:r>
            <w:proofErr w:type="spellStart"/>
            <w:r w:rsidRPr="00D05B15">
              <w:rPr>
                <w:sz w:val="28"/>
                <w:szCs w:val="28"/>
              </w:rPr>
              <w:t>Oswin</w:t>
            </w:r>
            <w:proofErr w:type="spellEnd"/>
            <w:r w:rsidRPr="00D05B15">
              <w:rPr>
                <w:sz w:val="28"/>
                <w:szCs w:val="28"/>
              </w:rPr>
              <w:t xml:space="preserve"> who served in 1/4th Battalion Northumberland Fusiliers. George </w:t>
            </w:r>
            <w:proofErr w:type="spellStart"/>
            <w:r w:rsidRPr="00D05B15">
              <w:rPr>
                <w:sz w:val="28"/>
                <w:szCs w:val="28"/>
              </w:rPr>
              <w:t>Oswin</w:t>
            </w:r>
            <w:proofErr w:type="spellEnd"/>
            <w:r w:rsidRPr="00D05B15">
              <w:rPr>
                <w:sz w:val="28"/>
                <w:szCs w:val="28"/>
              </w:rPr>
              <w:t xml:space="preserve"> died at home 12/02/1917.</w:t>
            </w:r>
            <w:r>
              <w:rPr>
                <w:sz w:val="28"/>
                <w:szCs w:val="28"/>
              </w:rPr>
              <w:t xml:space="preserve"> (See separate entry under George </w:t>
            </w:r>
            <w:proofErr w:type="spellStart"/>
            <w:r>
              <w:rPr>
                <w:sz w:val="28"/>
                <w:szCs w:val="28"/>
              </w:rPr>
              <w:t>Oswin</w:t>
            </w:r>
            <w:proofErr w:type="spellEnd"/>
            <w:r>
              <w:rPr>
                <w:sz w:val="28"/>
                <w:szCs w:val="28"/>
              </w:rPr>
              <w:t xml:space="preserve"> Appleby</w:t>
            </w:r>
            <w:r w:rsidRPr="00D05B15">
              <w:rPr>
                <w:sz w:val="28"/>
                <w:szCs w:val="28"/>
              </w:rPr>
              <w:t>)</w:t>
            </w:r>
          </w:p>
          <w:p w:rsidR="00BF41B7" w:rsidRPr="00D05B15" w:rsidRDefault="00BF41B7" w:rsidP="00BF41B7">
            <w:pPr>
              <w:rPr>
                <w:sz w:val="28"/>
                <w:szCs w:val="28"/>
              </w:rPr>
            </w:pPr>
          </w:p>
          <w:p w:rsidR="00BF41B7" w:rsidRPr="00D05B15" w:rsidRDefault="00BF41B7" w:rsidP="00BF41B7">
            <w:pPr>
              <w:rPr>
                <w:sz w:val="28"/>
                <w:szCs w:val="28"/>
              </w:rPr>
            </w:pPr>
            <w:r w:rsidRPr="00D05B15">
              <w:rPr>
                <w:sz w:val="28"/>
                <w:szCs w:val="28"/>
              </w:rPr>
              <w:t>1901 Census shows Joseph’s parents George Foster &amp; Annie Appleby living at 24 Prospect Terrace, Prudhoe. Father George aged 39 works as a Master Shifter below ground, mother Annie is aged 34. In same census Joseph Foster aged 9 was staying with his maternal grandparents Stephen May 57 (</w:t>
            </w:r>
            <w:r>
              <w:rPr>
                <w:sz w:val="28"/>
                <w:szCs w:val="28"/>
              </w:rPr>
              <w:t xml:space="preserve">who </w:t>
            </w:r>
            <w:r>
              <w:rPr>
                <w:sz w:val="28"/>
                <w:szCs w:val="28"/>
              </w:rPr>
              <w:lastRenderedPageBreak/>
              <w:t xml:space="preserve">works </w:t>
            </w:r>
            <w:r w:rsidRPr="00D05B15">
              <w:rPr>
                <w:sz w:val="28"/>
                <w:szCs w:val="28"/>
              </w:rPr>
              <w:t xml:space="preserve"> above ground at colliery) and Frances May 59  at their home 11 </w:t>
            </w:r>
            <w:proofErr w:type="spellStart"/>
            <w:r w:rsidRPr="00D05B15">
              <w:rPr>
                <w:sz w:val="28"/>
                <w:szCs w:val="28"/>
              </w:rPr>
              <w:t>Ingham</w:t>
            </w:r>
            <w:proofErr w:type="spellEnd"/>
            <w:r w:rsidRPr="00D05B15">
              <w:rPr>
                <w:sz w:val="28"/>
                <w:szCs w:val="28"/>
              </w:rPr>
              <w:t xml:space="preserve"> Terrace, </w:t>
            </w:r>
            <w:proofErr w:type="spellStart"/>
            <w:r w:rsidRPr="00D05B15">
              <w:rPr>
                <w:sz w:val="28"/>
                <w:szCs w:val="28"/>
              </w:rPr>
              <w:t>Wylam</w:t>
            </w:r>
            <w:proofErr w:type="spellEnd"/>
            <w:r w:rsidRPr="00D05B15">
              <w:rPr>
                <w:sz w:val="28"/>
                <w:szCs w:val="28"/>
              </w:rPr>
              <w:t>.</w:t>
            </w:r>
          </w:p>
          <w:p w:rsidR="00BF41B7" w:rsidRPr="00D05B15" w:rsidRDefault="00BF41B7" w:rsidP="00BF41B7">
            <w:pPr>
              <w:rPr>
                <w:sz w:val="28"/>
                <w:szCs w:val="28"/>
              </w:rPr>
            </w:pPr>
          </w:p>
          <w:p w:rsidR="00BF41B7" w:rsidRPr="00D05B15" w:rsidRDefault="00BF41B7" w:rsidP="00BF41B7">
            <w:pPr>
              <w:rPr>
                <w:sz w:val="28"/>
                <w:szCs w:val="28"/>
              </w:rPr>
            </w:pPr>
            <w:r w:rsidRPr="00D05B15">
              <w:rPr>
                <w:sz w:val="28"/>
                <w:szCs w:val="28"/>
              </w:rPr>
              <w:t>In 1910</w:t>
            </w:r>
            <w:r>
              <w:rPr>
                <w:sz w:val="28"/>
                <w:szCs w:val="28"/>
              </w:rPr>
              <w:t>,</w:t>
            </w:r>
            <w:r w:rsidRPr="00D05B15">
              <w:rPr>
                <w:sz w:val="28"/>
                <w:szCs w:val="28"/>
              </w:rPr>
              <w:t xml:space="preserve"> </w:t>
            </w:r>
            <w:r>
              <w:rPr>
                <w:sz w:val="28"/>
                <w:szCs w:val="28"/>
              </w:rPr>
              <w:t>when</w:t>
            </w:r>
            <w:r w:rsidR="00774B12">
              <w:rPr>
                <w:sz w:val="28"/>
                <w:szCs w:val="28"/>
              </w:rPr>
              <w:t xml:space="preserve"> Joseph’s younger brother</w:t>
            </w:r>
            <w:r>
              <w:rPr>
                <w:sz w:val="28"/>
                <w:szCs w:val="28"/>
              </w:rPr>
              <w:t xml:space="preserve"> George </w:t>
            </w:r>
            <w:proofErr w:type="spellStart"/>
            <w:r>
              <w:rPr>
                <w:sz w:val="28"/>
                <w:szCs w:val="28"/>
              </w:rPr>
              <w:t>Oswin</w:t>
            </w:r>
            <w:proofErr w:type="spellEnd"/>
            <w:r>
              <w:rPr>
                <w:sz w:val="28"/>
                <w:szCs w:val="28"/>
              </w:rPr>
              <w:t xml:space="preserve"> first joined the territorial army, </w:t>
            </w:r>
            <w:r w:rsidRPr="00D05B15">
              <w:rPr>
                <w:sz w:val="28"/>
                <w:szCs w:val="28"/>
              </w:rPr>
              <w:t xml:space="preserve">the family address given by George </w:t>
            </w:r>
            <w:proofErr w:type="spellStart"/>
            <w:r w:rsidRPr="00D05B15">
              <w:rPr>
                <w:sz w:val="28"/>
                <w:szCs w:val="28"/>
              </w:rPr>
              <w:t>O</w:t>
            </w:r>
            <w:r>
              <w:rPr>
                <w:sz w:val="28"/>
                <w:szCs w:val="28"/>
              </w:rPr>
              <w:t>swin</w:t>
            </w:r>
            <w:proofErr w:type="spellEnd"/>
            <w:r>
              <w:rPr>
                <w:sz w:val="28"/>
                <w:szCs w:val="28"/>
              </w:rPr>
              <w:t xml:space="preserve"> on his enlistment papers was</w:t>
            </w:r>
            <w:r w:rsidRPr="00D05B15">
              <w:rPr>
                <w:sz w:val="28"/>
                <w:szCs w:val="28"/>
              </w:rPr>
              <w:t xml:space="preserve"> 10 Halfway Houses, Prudhoe. </w:t>
            </w:r>
            <w:r>
              <w:rPr>
                <w:sz w:val="28"/>
                <w:szCs w:val="28"/>
              </w:rPr>
              <w:t xml:space="preserve">However, both brothers attended </w:t>
            </w:r>
            <w:proofErr w:type="spellStart"/>
            <w:r>
              <w:rPr>
                <w:sz w:val="28"/>
                <w:szCs w:val="28"/>
              </w:rPr>
              <w:t>Wylam</w:t>
            </w:r>
            <w:proofErr w:type="spellEnd"/>
            <w:r>
              <w:rPr>
                <w:sz w:val="28"/>
                <w:szCs w:val="28"/>
              </w:rPr>
              <w:t xml:space="preserve"> school even though Joseph lived in </w:t>
            </w:r>
            <w:proofErr w:type="spellStart"/>
            <w:r>
              <w:rPr>
                <w:sz w:val="28"/>
                <w:szCs w:val="28"/>
              </w:rPr>
              <w:t>Wylam</w:t>
            </w:r>
            <w:proofErr w:type="spellEnd"/>
            <w:r>
              <w:rPr>
                <w:sz w:val="28"/>
                <w:szCs w:val="28"/>
              </w:rPr>
              <w:t xml:space="preserve"> </w:t>
            </w:r>
            <w:r w:rsidR="00774B12">
              <w:rPr>
                <w:sz w:val="28"/>
                <w:szCs w:val="28"/>
              </w:rPr>
              <w:t xml:space="preserve">with his grandparents </w:t>
            </w:r>
            <w:r>
              <w:rPr>
                <w:sz w:val="28"/>
                <w:szCs w:val="28"/>
              </w:rPr>
              <w:t xml:space="preserve">while George </w:t>
            </w:r>
            <w:proofErr w:type="spellStart"/>
            <w:r>
              <w:rPr>
                <w:sz w:val="28"/>
                <w:szCs w:val="28"/>
              </w:rPr>
              <w:t>Oswin</w:t>
            </w:r>
            <w:proofErr w:type="spellEnd"/>
            <w:r>
              <w:rPr>
                <w:sz w:val="28"/>
                <w:szCs w:val="28"/>
              </w:rPr>
              <w:t xml:space="preserve"> lived in Prudhoe</w:t>
            </w:r>
            <w:r w:rsidR="00774B12">
              <w:rPr>
                <w:sz w:val="28"/>
                <w:szCs w:val="28"/>
              </w:rPr>
              <w:t xml:space="preserve"> with the rest of the family</w:t>
            </w:r>
            <w:r>
              <w:rPr>
                <w:sz w:val="28"/>
                <w:szCs w:val="28"/>
              </w:rPr>
              <w:t>.</w:t>
            </w:r>
          </w:p>
          <w:p w:rsidR="00BF41B7" w:rsidRPr="00D05B15" w:rsidRDefault="00BF41B7" w:rsidP="00BF41B7">
            <w:pPr>
              <w:rPr>
                <w:sz w:val="28"/>
                <w:szCs w:val="28"/>
              </w:rPr>
            </w:pPr>
          </w:p>
          <w:p w:rsidR="00BF41B7" w:rsidRPr="00D05B15" w:rsidRDefault="00BF41B7" w:rsidP="00BF41B7">
            <w:pPr>
              <w:rPr>
                <w:sz w:val="28"/>
                <w:szCs w:val="28"/>
              </w:rPr>
            </w:pPr>
            <w:r w:rsidRPr="00D05B15">
              <w:rPr>
                <w:sz w:val="28"/>
                <w:szCs w:val="28"/>
              </w:rPr>
              <w:t xml:space="preserve">1911 Census shows Joseph Foster still at his grandparent’s house at 11 </w:t>
            </w:r>
            <w:proofErr w:type="spellStart"/>
            <w:r w:rsidRPr="00D05B15">
              <w:rPr>
                <w:sz w:val="28"/>
                <w:szCs w:val="28"/>
              </w:rPr>
              <w:t>Ingham</w:t>
            </w:r>
            <w:proofErr w:type="spellEnd"/>
            <w:r w:rsidRPr="00D05B15">
              <w:rPr>
                <w:sz w:val="28"/>
                <w:szCs w:val="28"/>
              </w:rPr>
              <w:t xml:space="preserve"> Terrace aged 19 and his occupation given as Apprentice </w:t>
            </w:r>
            <w:proofErr w:type="spellStart"/>
            <w:r w:rsidRPr="00D05B15">
              <w:rPr>
                <w:sz w:val="28"/>
                <w:szCs w:val="28"/>
              </w:rPr>
              <w:t>Compositer</w:t>
            </w:r>
            <w:proofErr w:type="spellEnd"/>
            <w:r w:rsidRPr="00D05B15">
              <w:rPr>
                <w:sz w:val="28"/>
                <w:szCs w:val="28"/>
              </w:rPr>
              <w:t xml:space="preserve"> in printing trade.</w:t>
            </w:r>
          </w:p>
          <w:p w:rsidR="00BF41B7" w:rsidRPr="00D05B15" w:rsidRDefault="00BF41B7" w:rsidP="00BF41B7">
            <w:pPr>
              <w:rPr>
                <w:sz w:val="28"/>
                <w:szCs w:val="28"/>
              </w:rPr>
            </w:pPr>
          </w:p>
          <w:p w:rsidR="00BF41B7" w:rsidRDefault="00BF41B7" w:rsidP="00BF41B7">
            <w:pPr>
              <w:rPr>
                <w:sz w:val="28"/>
                <w:szCs w:val="28"/>
              </w:rPr>
            </w:pPr>
            <w:r w:rsidRPr="00D05B15">
              <w:rPr>
                <w:sz w:val="28"/>
                <w:szCs w:val="28"/>
              </w:rPr>
              <w:t xml:space="preserve">The census returns show that George Foster and Annie Appleby had six children Joseph Foster b.1892, Wilfred b.1894, George </w:t>
            </w:r>
            <w:proofErr w:type="spellStart"/>
            <w:r w:rsidRPr="00D05B15">
              <w:rPr>
                <w:sz w:val="28"/>
                <w:szCs w:val="28"/>
              </w:rPr>
              <w:t>Oswin</w:t>
            </w:r>
            <w:proofErr w:type="spellEnd"/>
            <w:r w:rsidRPr="00D05B15">
              <w:rPr>
                <w:sz w:val="28"/>
                <w:szCs w:val="28"/>
              </w:rPr>
              <w:t xml:space="preserve"> b. 1897, Doris b.1901, Rita b. 1903 and Aileen b. 1905.</w:t>
            </w:r>
          </w:p>
          <w:p w:rsidR="00BF41B7" w:rsidRDefault="00BF41B7" w:rsidP="00BF41B7">
            <w:pPr>
              <w:rPr>
                <w:sz w:val="28"/>
                <w:szCs w:val="28"/>
              </w:rPr>
            </w:pPr>
          </w:p>
          <w:p w:rsidR="00BF41B7" w:rsidRPr="00D05B15" w:rsidRDefault="00BF41B7" w:rsidP="00BF41B7">
            <w:pPr>
              <w:rPr>
                <w:sz w:val="28"/>
                <w:szCs w:val="28"/>
              </w:rPr>
            </w:pPr>
            <w:r>
              <w:rPr>
                <w:sz w:val="28"/>
                <w:szCs w:val="28"/>
              </w:rPr>
              <w:t>The actual date of Joseph’s enlistment in the Northumberland Fusiliers at P</w:t>
            </w:r>
            <w:r w:rsidR="006D3B5B">
              <w:rPr>
                <w:sz w:val="28"/>
                <w:szCs w:val="28"/>
              </w:rPr>
              <w:t>rudhoe has not been traced nor t</w:t>
            </w:r>
            <w:r>
              <w:rPr>
                <w:sz w:val="28"/>
                <w:szCs w:val="28"/>
              </w:rPr>
              <w:t>he actual date he was sent to France, but it seems probable that his marriage in Spring 1915 took place before departure</w:t>
            </w:r>
            <w:r w:rsidR="006D3B5B">
              <w:rPr>
                <w:sz w:val="28"/>
                <w:szCs w:val="28"/>
              </w:rPr>
              <w:t>. The</w:t>
            </w:r>
            <w:r w:rsidR="00774B12">
              <w:rPr>
                <w:sz w:val="28"/>
                <w:szCs w:val="28"/>
              </w:rPr>
              <w:t xml:space="preserve"> </w:t>
            </w:r>
            <w:r w:rsidR="006D3B5B">
              <w:rPr>
                <w:sz w:val="28"/>
                <w:szCs w:val="28"/>
              </w:rPr>
              <w:t>1/4th Bn. Northumberland Fusiliers entered France on 20th April 1915.</w:t>
            </w:r>
          </w:p>
          <w:p w:rsidR="00BF41B7" w:rsidRPr="00D05B15" w:rsidRDefault="00BF41B7" w:rsidP="00BF41B7">
            <w:pPr>
              <w:rPr>
                <w:sz w:val="28"/>
                <w:szCs w:val="28"/>
              </w:rPr>
            </w:pPr>
          </w:p>
          <w:p w:rsidR="00BF41B7" w:rsidRPr="00D05B15" w:rsidRDefault="00BF41B7" w:rsidP="00BF41B7">
            <w:pPr>
              <w:rPr>
                <w:sz w:val="28"/>
                <w:szCs w:val="28"/>
              </w:rPr>
            </w:pPr>
          </w:p>
          <w:p w:rsidR="00BF41B7" w:rsidRDefault="00BF41B7" w:rsidP="00BF41B7">
            <w:pPr>
              <w:rPr>
                <w:sz w:val="28"/>
                <w:szCs w:val="28"/>
              </w:rPr>
            </w:pPr>
            <w:r w:rsidRPr="00D05B15">
              <w:rPr>
                <w:sz w:val="28"/>
                <w:szCs w:val="28"/>
              </w:rPr>
              <w:t xml:space="preserve">A  Memorial Service was held in </w:t>
            </w:r>
            <w:proofErr w:type="spellStart"/>
            <w:r w:rsidRPr="00D05B15">
              <w:rPr>
                <w:sz w:val="28"/>
                <w:szCs w:val="28"/>
              </w:rPr>
              <w:t>St.Oswin’s</w:t>
            </w:r>
            <w:proofErr w:type="spellEnd"/>
            <w:r w:rsidRPr="00D05B15">
              <w:rPr>
                <w:sz w:val="28"/>
                <w:szCs w:val="28"/>
              </w:rPr>
              <w:t xml:space="preserve"> church, </w:t>
            </w:r>
            <w:proofErr w:type="spellStart"/>
            <w:r w:rsidRPr="00D05B15">
              <w:rPr>
                <w:sz w:val="28"/>
                <w:szCs w:val="28"/>
              </w:rPr>
              <w:t>Wylam</w:t>
            </w:r>
            <w:proofErr w:type="spellEnd"/>
            <w:r w:rsidRPr="00D05B15">
              <w:rPr>
                <w:sz w:val="28"/>
                <w:szCs w:val="28"/>
              </w:rPr>
              <w:t xml:space="preserve"> Sunday 5/11/1916 and was reported in the Hexham Courant 11/11/1916. The service was held to commemorate </w:t>
            </w:r>
            <w:r w:rsidRPr="00D05B15">
              <w:rPr>
                <w:b/>
                <w:sz w:val="28"/>
                <w:szCs w:val="28"/>
              </w:rPr>
              <w:t>Fred Hunter, Jo</w:t>
            </w:r>
            <w:r w:rsidR="006D3B5B">
              <w:rPr>
                <w:b/>
                <w:sz w:val="28"/>
                <w:szCs w:val="28"/>
              </w:rPr>
              <w:t>s</w:t>
            </w:r>
            <w:r w:rsidRPr="00D05B15">
              <w:rPr>
                <w:b/>
                <w:sz w:val="28"/>
                <w:szCs w:val="28"/>
              </w:rPr>
              <w:t>e</w:t>
            </w:r>
            <w:r w:rsidR="006D3B5B">
              <w:rPr>
                <w:b/>
                <w:sz w:val="28"/>
                <w:szCs w:val="28"/>
              </w:rPr>
              <w:t>ph</w:t>
            </w:r>
            <w:r w:rsidRPr="00D05B15">
              <w:rPr>
                <w:b/>
                <w:sz w:val="28"/>
                <w:szCs w:val="28"/>
              </w:rPr>
              <w:t xml:space="preserve"> Appleby, Jacob (Jake) Irwin, Jack Winder, John William Young, Alex White &amp; Joseph McCarthy</w:t>
            </w:r>
            <w:r w:rsidRPr="00D05B15">
              <w:rPr>
                <w:sz w:val="28"/>
                <w:szCs w:val="28"/>
              </w:rPr>
              <w:t xml:space="preserve"> all casualties of the Somme battles. The report makes special mention of the fact that Joe Appleby was known in the village as Joe May because he was reared in </w:t>
            </w:r>
            <w:proofErr w:type="spellStart"/>
            <w:r w:rsidRPr="00D05B15">
              <w:rPr>
                <w:sz w:val="28"/>
                <w:szCs w:val="28"/>
              </w:rPr>
              <w:t>Wylam</w:t>
            </w:r>
            <w:proofErr w:type="spellEnd"/>
            <w:r w:rsidRPr="00D05B15">
              <w:rPr>
                <w:sz w:val="28"/>
                <w:szCs w:val="28"/>
              </w:rPr>
              <w:t xml:space="preserve"> by his </w:t>
            </w:r>
            <w:r w:rsidRPr="00D05B15">
              <w:rPr>
                <w:sz w:val="28"/>
                <w:szCs w:val="28"/>
              </w:rPr>
              <w:lastRenderedPageBreak/>
              <w:t xml:space="preserve">loving grandparents. Joe had been employed at </w:t>
            </w:r>
            <w:proofErr w:type="spellStart"/>
            <w:r w:rsidRPr="00D05B15">
              <w:rPr>
                <w:sz w:val="28"/>
                <w:szCs w:val="28"/>
              </w:rPr>
              <w:t>Mssrs</w:t>
            </w:r>
            <w:proofErr w:type="spellEnd"/>
            <w:r w:rsidRPr="00D05B15">
              <w:rPr>
                <w:sz w:val="28"/>
                <w:szCs w:val="28"/>
              </w:rPr>
              <w:t xml:space="preserve"> Ward &amp; son, printers, Newcastle. He had been a member of the church choir and the Church Lads Brigade.</w:t>
            </w:r>
            <w:r>
              <w:rPr>
                <w:sz w:val="28"/>
                <w:szCs w:val="28"/>
              </w:rPr>
              <w:t xml:space="preserve"> </w:t>
            </w:r>
            <w:r w:rsidR="0095721F">
              <w:rPr>
                <w:sz w:val="28"/>
                <w:szCs w:val="28"/>
              </w:rPr>
              <w:t>He was also a bell-</w:t>
            </w:r>
            <w:r w:rsidR="00EA349F">
              <w:rPr>
                <w:sz w:val="28"/>
                <w:szCs w:val="28"/>
              </w:rPr>
              <w:t>ringer. The</w:t>
            </w:r>
            <w:r>
              <w:rPr>
                <w:sz w:val="28"/>
                <w:szCs w:val="28"/>
              </w:rPr>
              <w:t xml:space="preserve"> report also makes mention of the distress of Joe’s young wife Mary, at the service.</w:t>
            </w:r>
          </w:p>
          <w:p w:rsidR="00BF41B7" w:rsidRDefault="00BF41B7" w:rsidP="00BF41B7">
            <w:pPr>
              <w:rPr>
                <w:sz w:val="28"/>
                <w:szCs w:val="28"/>
              </w:rPr>
            </w:pPr>
          </w:p>
          <w:p w:rsidR="00BF41B7" w:rsidRPr="00D05B15" w:rsidRDefault="00BF41B7" w:rsidP="00BF41B7">
            <w:pPr>
              <w:rPr>
                <w:sz w:val="28"/>
                <w:szCs w:val="28"/>
              </w:rPr>
            </w:pPr>
            <w:r>
              <w:rPr>
                <w:sz w:val="28"/>
                <w:szCs w:val="28"/>
              </w:rPr>
              <w:t xml:space="preserve"> </w:t>
            </w:r>
            <w:r w:rsidR="006D3B5B">
              <w:rPr>
                <w:sz w:val="28"/>
                <w:szCs w:val="28"/>
              </w:rPr>
              <w:t xml:space="preserve">Joe’s </w:t>
            </w:r>
            <w:r w:rsidR="006D3B5B" w:rsidRPr="00D05B15">
              <w:rPr>
                <w:sz w:val="28"/>
                <w:szCs w:val="28"/>
              </w:rPr>
              <w:t>father</w:t>
            </w:r>
            <w:r w:rsidRPr="00D05B15">
              <w:rPr>
                <w:sz w:val="28"/>
                <w:szCs w:val="28"/>
              </w:rPr>
              <w:t xml:space="preserve"> was George Foster Appleby</w:t>
            </w:r>
            <w:r>
              <w:rPr>
                <w:sz w:val="28"/>
                <w:szCs w:val="28"/>
              </w:rPr>
              <w:t>,</w:t>
            </w:r>
            <w:r w:rsidRPr="00D05B15">
              <w:rPr>
                <w:sz w:val="28"/>
                <w:szCs w:val="28"/>
              </w:rPr>
              <w:t xml:space="preserve"> Band Master of the 4th Bn. Northumberland Fusiliers.</w:t>
            </w:r>
          </w:p>
          <w:p w:rsidR="00BF41B7" w:rsidRPr="00D05B15" w:rsidRDefault="00BF41B7" w:rsidP="00BF41B7">
            <w:pPr>
              <w:rPr>
                <w:sz w:val="28"/>
                <w:szCs w:val="28"/>
              </w:rPr>
            </w:pPr>
          </w:p>
          <w:p w:rsidR="00B62E6E" w:rsidRPr="00D05B15" w:rsidRDefault="00BF41B7" w:rsidP="00BF41B7">
            <w:pPr>
              <w:rPr>
                <w:sz w:val="28"/>
                <w:szCs w:val="28"/>
              </w:rPr>
            </w:pPr>
            <w:r w:rsidRPr="00D05B15">
              <w:rPr>
                <w:sz w:val="28"/>
                <w:szCs w:val="28"/>
              </w:rPr>
              <w:t>The CWGC record shows that Joseph Foster had a wife Elizabeth Mary Waugh (formerly Appleby), of Ovington Cottage Lodge, Ovington, Prudhoe Station, Northumberland. The marriage records show that Joseph Foster Appleby and Elizabeth Mary Jackson married in Hexham district in the April/May/June quarter 1915. It would seem that by the time of the CWGC records were produced after Joseph’s death, Elizabeth Mary had remarried and her name was changed to Elizabeth Mary Waugh.</w:t>
            </w:r>
          </w:p>
        </w:tc>
      </w:tr>
      <w:tr w:rsidR="00930935" w:rsidRPr="00D05B15" w:rsidTr="009A1E30">
        <w:tc>
          <w:tcPr>
            <w:tcW w:w="2915" w:type="dxa"/>
          </w:tcPr>
          <w:p w:rsidR="00930935" w:rsidRPr="00D05B15" w:rsidRDefault="00930935">
            <w:pPr>
              <w:rPr>
                <w:b/>
                <w:sz w:val="28"/>
                <w:szCs w:val="28"/>
              </w:rPr>
            </w:pPr>
            <w:r w:rsidRPr="00D05B15">
              <w:rPr>
                <w:b/>
                <w:sz w:val="28"/>
                <w:szCs w:val="28"/>
              </w:rPr>
              <w:lastRenderedPageBreak/>
              <w:t>Battalion War Diar</w:t>
            </w:r>
            <w:r w:rsidR="0019094F">
              <w:rPr>
                <w:b/>
                <w:sz w:val="28"/>
                <w:szCs w:val="28"/>
              </w:rPr>
              <w:t xml:space="preserve">ies of 1/4th </w:t>
            </w:r>
            <w:proofErr w:type="spellStart"/>
            <w:r w:rsidR="0019094F">
              <w:rPr>
                <w:b/>
                <w:sz w:val="28"/>
                <w:szCs w:val="28"/>
              </w:rPr>
              <w:t>Nn</w:t>
            </w:r>
            <w:proofErr w:type="spellEnd"/>
            <w:r w:rsidR="0019094F">
              <w:rPr>
                <w:b/>
                <w:sz w:val="28"/>
                <w:szCs w:val="28"/>
              </w:rPr>
              <w:t>. &amp; 1/7th Bn. Northumberland Fusiliers</w:t>
            </w:r>
          </w:p>
        </w:tc>
        <w:tc>
          <w:tcPr>
            <w:tcW w:w="6327" w:type="dxa"/>
          </w:tcPr>
          <w:p w:rsidR="001C7E07" w:rsidRPr="00D05B15" w:rsidRDefault="001C7E07" w:rsidP="001C7E07">
            <w:pPr>
              <w:pStyle w:val="NormalWeb"/>
              <w:shd w:val="clear" w:color="auto" w:fill="FFFFFF"/>
              <w:spacing w:before="96" w:beforeAutospacing="0" w:after="120" w:afterAutospacing="0" w:line="288" w:lineRule="atLeast"/>
              <w:rPr>
                <w:rFonts w:asciiTheme="minorHAnsi" w:hAnsiTheme="minorHAnsi" w:cs="Arial"/>
                <w:b/>
                <w:bCs/>
                <w:color w:val="000000"/>
                <w:sz w:val="28"/>
                <w:szCs w:val="28"/>
                <w:u w:val="single"/>
              </w:rPr>
            </w:pPr>
            <w:r w:rsidRPr="00D05B15">
              <w:rPr>
                <w:rFonts w:asciiTheme="minorHAnsi" w:hAnsiTheme="minorHAnsi"/>
                <w:b/>
                <w:sz w:val="28"/>
                <w:szCs w:val="28"/>
                <w:u w:val="single"/>
              </w:rPr>
              <w:t xml:space="preserve">Battle of </w:t>
            </w:r>
            <w:proofErr w:type="spellStart"/>
            <w:r w:rsidRPr="00D05B15">
              <w:rPr>
                <w:rFonts w:asciiTheme="minorHAnsi" w:hAnsiTheme="minorHAnsi"/>
                <w:b/>
                <w:sz w:val="28"/>
                <w:szCs w:val="28"/>
                <w:u w:val="single"/>
              </w:rPr>
              <w:t>Flers-Courcelette</w:t>
            </w:r>
            <w:proofErr w:type="spellEnd"/>
            <w:r w:rsidRPr="00D05B15">
              <w:rPr>
                <w:rFonts w:asciiTheme="minorHAnsi" w:hAnsiTheme="minorHAnsi"/>
                <w:b/>
                <w:sz w:val="28"/>
                <w:szCs w:val="28"/>
                <w:u w:val="single"/>
              </w:rPr>
              <w:t>, 15th to 22nd September 1916.</w:t>
            </w:r>
          </w:p>
          <w:p w:rsidR="001C7E07" w:rsidRPr="00D05B15" w:rsidRDefault="001C7E07" w:rsidP="001C7E07">
            <w:pPr>
              <w:pStyle w:val="NormalWeb"/>
              <w:shd w:val="clear" w:color="auto" w:fill="FFFFFF"/>
              <w:spacing w:before="96" w:beforeAutospacing="0" w:after="120" w:afterAutospacing="0" w:line="288" w:lineRule="atLeast"/>
              <w:rPr>
                <w:rFonts w:asciiTheme="minorHAnsi" w:hAnsiTheme="minorHAnsi" w:cs="Arial"/>
                <w:bCs/>
                <w:color w:val="000000"/>
                <w:sz w:val="28"/>
                <w:szCs w:val="28"/>
              </w:rPr>
            </w:pPr>
            <w:r w:rsidRPr="00D05B15">
              <w:rPr>
                <w:rFonts w:asciiTheme="minorHAnsi" w:hAnsiTheme="minorHAnsi" w:cs="Arial"/>
                <w:bCs/>
                <w:color w:val="000000"/>
                <w:sz w:val="28"/>
                <w:szCs w:val="28"/>
              </w:rPr>
              <w:t xml:space="preserve"> The Battle of </w:t>
            </w:r>
            <w:proofErr w:type="spellStart"/>
            <w:r w:rsidRPr="00D05B15">
              <w:rPr>
                <w:rFonts w:asciiTheme="minorHAnsi" w:hAnsiTheme="minorHAnsi" w:cs="Arial"/>
                <w:bCs/>
                <w:color w:val="000000"/>
                <w:sz w:val="28"/>
                <w:szCs w:val="28"/>
              </w:rPr>
              <w:t>Flers-Courcelette</w:t>
            </w:r>
            <w:proofErr w:type="spellEnd"/>
            <w:r w:rsidRPr="00D05B15">
              <w:rPr>
                <w:rFonts w:asciiTheme="minorHAnsi" w:hAnsiTheme="minorHAnsi" w:cs="Arial"/>
                <w:bCs/>
                <w:color w:val="000000"/>
                <w:sz w:val="28"/>
                <w:szCs w:val="28"/>
              </w:rPr>
              <w:t xml:space="preserve"> was the third and final offensive of the battle o</w:t>
            </w:r>
            <w:r>
              <w:rPr>
                <w:rFonts w:asciiTheme="minorHAnsi" w:hAnsiTheme="minorHAnsi" w:cs="Arial"/>
                <w:bCs/>
                <w:color w:val="000000"/>
                <w:sz w:val="28"/>
                <w:szCs w:val="28"/>
              </w:rPr>
              <w:t xml:space="preserve">f the Somme and commenced 15th until </w:t>
            </w:r>
            <w:r w:rsidRPr="00D05B15">
              <w:rPr>
                <w:rFonts w:asciiTheme="minorHAnsi" w:hAnsiTheme="minorHAnsi" w:cs="Arial"/>
                <w:bCs/>
                <w:color w:val="000000"/>
                <w:sz w:val="28"/>
                <w:szCs w:val="28"/>
              </w:rPr>
              <w:t>22nd September when the fighting was called off. The original grand objectives of creating a break through the German lines were abandoned, but some local advances and tactical advantages were achieved.</w:t>
            </w:r>
          </w:p>
          <w:p w:rsidR="001C7E07" w:rsidRDefault="001C7E07" w:rsidP="00930935">
            <w:pPr>
              <w:pStyle w:val="NormalWeb"/>
              <w:shd w:val="clear" w:color="auto" w:fill="FFFFFF"/>
              <w:spacing w:before="96" w:beforeAutospacing="0" w:after="120" w:afterAutospacing="0" w:line="288" w:lineRule="atLeast"/>
              <w:rPr>
                <w:rFonts w:asciiTheme="minorHAnsi" w:hAnsiTheme="minorHAnsi" w:cs="Arial"/>
                <w:bCs/>
                <w:color w:val="000000"/>
                <w:sz w:val="28"/>
                <w:szCs w:val="28"/>
              </w:rPr>
            </w:pPr>
            <w:r w:rsidRPr="00D05B15">
              <w:rPr>
                <w:rFonts w:asciiTheme="minorHAnsi" w:hAnsiTheme="minorHAnsi" w:cs="Arial"/>
                <w:b/>
                <w:bCs/>
                <w:color w:val="000000"/>
                <w:sz w:val="28"/>
                <w:szCs w:val="28"/>
              </w:rPr>
              <w:t xml:space="preserve">Hook trench near </w:t>
            </w:r>
            <w:proofErr w:type="spellStart"/>
            <w:r w:rsidRPr="00D05B15">
              <w:rPr>
                <w:rFonts w:asciiTheme="minorHAnsi" w:hAnsiTheme="minorHAnsi" w:cs="Arial"/>
                <w:b/>
                <w:bCs/>
                <w:color w:val="000000"/>
                <w:sz w:val="28"/>
                <w:szCs w:val="28"/>
              </w:rPr>
              <w:t>Mametz</w:t>
            </w:r>
            <w:proofErr w:type="spellEnd"/>
            <w:r w:rsidRPr="00D05B15">
              <w:rPr>
                <w:rFonts w:asciiTheme="minorHAnsi" w:hAnsiTheme="minorHAnsi" w:cs="Arial"/>
                <w:b/>
                <w:bCs/>
                <w:color w:val="000000"/>
                <w:sz w:val="28"/>
                <w:szCs w:val="28"/>
              </w:rPr>
              <w:t xml:space="preserve"> Wood </w:t>
            </w:r>
            <w:r w:rsidRPr="00D05B15">
              <w:rPr>
                <w:rFonts w:asciiTheme="minorHAnsi" w:hAnsiTheme="minorHAnsi" w:cs="Arial"/>
                <w:bCs/>
                <w:color w:val="000000"/>
                <w:sz w:val="28"/>
                <w:szCs w:val="28"/>
              </w:rPr>
              <w:t>was given as the location where Joseph was wounded and he subsequently died from those wounds in September 1916.</w:t>
            </w:r>
            <w:r w:rsidRPr="00D05B15">
              <w:rPr>
                <w:rFonts w:asciiTheme="minorHAnsi" w:hAnsiTheme="minorHAnsi" w:cs="Arial"/>
                <w:b/>
                <w:bCs/>
                <w:color w:val="000000"/>
                <w:sz w:val="28"/>
                <w:szCs w:val="28"/>
              </w:rPr>
              <w:t xml:space="preserve"> </w:t>
            </w:r>
            <w:proofErr w:type="spellStart"/>
            <w:r w:rsidRPr="00D05B15">
              <w:rPr>
                <w:rFonts w:asciiTheme="minorHAnsi" w:hAnsiTheme="minorHAnsi" w:cs="Arial"/>
                <w:bCs/>
                <w:color w:val="000000"/>
                <w:sz w:val="28"/>
                <w:szCs w:val="28"/>
              </w:rPr>
              <w:t>Mametz</w:t>
            </w:r>
            <w:proofErr w:type="spellEnd"/>
            <w:r w:rsidRPr="00D05B15">
              <w:rPr>
                <w:rFonts w:asciiTheme="minorHAnsi" w:hAnsiTheme="minorHAnsi" w:cs="Arial"/>
                <w:bCs/>
                <w:color w:val="000000"/>
                <w:sz w:val="28"/>
                <w:szCs w:val="28"/>
              </w:rPr>
              <w:t xml:space="preserve"> Wood was an objective early on in the Battle of the Somme which commenced 1st July 1916 and lasted until 18th November 1916. This area of the battlefield appears to have been fought over on more than one occasion during that period. </w:t>
            </w:r>
          </w:p>
          <w:p w:rsidR="0019094F" w:rsidRPr="000140F7" w:rsidRDefault="0019094F" w:rsidP="00930935">
            <w:pPr>
              <w:pStyle w:val="NormalWeb"/>
              <w:shd w:val="clear" w:color="auto" w:fill="FFFFFF"/>
              <w:spacing w:before="96" w:beforeAutospacing="0" w:after="120" w:afterAutospacing="0" w:line="288" w:lineRule="atLeast"/>
              <w:rPr>
                <w:rFonts w:asciiTheme="minorHAnsi" w:hAnsiTheme="minorHAnsi" w:cs="Arial"/>
                <w:bCs/>
                <w:color w:val="000000"/>
                <w:sz w:val="28"/>
                <w:szCs w:val="28"/>
              </w:rPr>
            </w:pPr>
            <w:r>
              <w:rPr>
                <w:rFonts w:asciiTheme="minorHAnsi" w:hAnsiTheme="minorHAnsi" w:cs="Arial"/>
                <w:bCs/>
                <w:color w:val="000000"/>
                <w:sz w:val="28"/>
                <w:szCs w:val="28"/>
              </w:rPr>
              <w:t xml:space="preserve">The date and location where Joseph suffered his fatal </w:t>
            </w:r>
            <w:r>
              <w:rPr>
                <w:rFonts w:asciiTheme="minorHAnsi" w:hAnsiTheme="minorHAnsi" w:cs="Arial"/>
                <w:bCs/>
                <w:color w:val="000000"/>
                <w:sz w:val="28"/>
                <w:szCs w:val="28"/>
              </w:rPr>
              <w:lastRenderedPageBreak/>
              <w:t>wounds are known and the following information has been pieced together from the war diaries of the 1/4th</w:t>
            </w:r>
            <w:r w:rsidR="003B3A05">
              <w:rPr>
                <w:rFonts w:asciiTheme="minorHAnsi" w:hAnsiTheme="minorHAnsi" w:cs="Arial"/>
                <w:bCs/>
                <w:color w:val="000000"/>
                <w:sz w:val="28"/>
                <w:szCs w:val="28"/>
              </w:rPr>
              <w:t>Bn</w:t>
            </w:r>
            <w:r>
              <w:rPr>
                <w:rFonts w:asciiTheme="minorHAnsi" w:hAnsiTheme="minorHAnsi" w:cs="Arial"/>
                <w:bCs/>
                <w:color w:val="000000"/>
                <w:sz w:val="28"/>
                <w:szCs w:val="28"/>
              </w:rPr>
              <w:t xml:space="preserve"> and 1/7th</w:t>
            </w:r>
            <w:r w:rsidR="003B3A05">
              <w:rPr>
                <w:rFonts w:asciiTheme="minorHAnsi" w:hAnsiTheme="minorHAnsi" w:cs="Arial"/>
                <w:bCs/>
                <w:color w:val="000000"/>
                <w:sz w:val="28"/>
                <w:szCs w:val="28"/>
              </w:rPr>
              <w:t>Bn. Northumberland Fusiliers who took part in the action at Hook Trench.</w:t>
            </w:r>
            <w:r w:rsidR="000140F7">
              <w:rPr>
                <w:sz w:val="28"/>
                <w:szCs w:val="28"/>
              </w:rPr>
              <w:t xml:space="preserve"> </w:t>
            </w:r>
            <w:r w:rsidR="000140F7">
              <w:rPr>
                <w:rFonts w:asciiTheme="minorHAnsi" w:hAnsiTheme="minorHAnsi"/>
                <w:sz w:val="28"/>
                <w:szCs w:val="28"/>
              </w:rPr>
              <w:t>This</w:t>
            </w:r>
            <w:r w:rsidR="000140F7" w:rsidRPr="000140F7">
              <w:rPr>
                <w:rFonts w:asciiTheme="minorHAnsi" w:hAnsiTheme="minorHAnsi"/>
                <w:sz w:val="28"/>
                <w:szCs w:val="28"/>
              </w:rPr>
              <w:t xml:space="preserve"> particular action</w:t>
            </w:r>
            <w:r w:rsidR="00774B12">
              <w:rPr>
                <w:rFonts w:asciiTheme="minorHAnsi" w:hAnsiTheme="minorHAnsi"/>
                <w:sz w:val="28"/>
                <w:szCs w:val="28"/>
              </w:rPr>
              <w:t>,</w:t>
            </w:r>
            <w:r w:rsidR="000140F7" w:rsidRPr="000140F7">
              <w:rPr>
                <w:rFonts w:asciiTheme="minorHAnsi" w:hAnsiTheme="minorHAnsi"/>
                <w:sz w:val="28"/>
                <w:szCs w:val="28"/>
              </w:rPr>
              <w:t xml:space="preserve"> </w:t>
            </w:r>
            <w:r w:rsidR="000140F7">
              <w:rPr>
                <w:rFonts w:asciiTheme="minorHAnsi" w:hAnsiTheme="minorHAnsi"/>
                <w:sz w:val="28"/>
                <w:szCs w:val="28"/>
              </w:rPr>
              <w:t>involving</w:t>
            </w:r>
            <w:r w:rsidR="000140F7" w:rsidRPr="000140F7">
              <w:rPr>
                <w:rFonts w:asciiTheme="minorHAnsi" w:hAnsiTheme="minorHAnsi"/>
                <w:sz w:val="28"/>
                <w:szCs w:val="28"/>
              </w:rPr>
              <w:t xml:space="preserve"> the 4th </w:t>
            </w:r>
            <w:proofErr w:type="spellStart"/>
            <w:r w:rsidR="000140F7" w:rsidRPr="000140F7">
              <w:rPr>
                <w:rFonts w:asciiTheme="minorHAnsi" w:hAnsiTheme="minorHAnsi"/>
                <w:sz w:val="28"/>
                <w:szCs w:val="28"/>
              </w:rPr>
              <w:t>Btn</w:t>
            </w:r>
            <w:proofErr w:type="spellEnd"/>
            <w:r w:rsidR="000140F7" w:rsidRPr="000140F7">
              <w:rPr>
                <w:rFonts w:asciiTheme="minorHAnsi" w:hAnsiTheme="minorHAnsi"/>
                <w:sz w:val="28"/>
                <w:szCs w:val="28"/>
              </w:rPr>
              <w:t xml:space="preserve"> N.F., 7th </w:t>
            </w:r>
            <w:proofErr w:type="spellStart"/>
            <w:r w:rsidR="000140F7" w:rsidRPr="000140F7">
              <w:rPr>
                <w:rFonts w:asciiTheme="minorHAnsi" w:hAnsiTheme="minorHAnsi"/>
                <w:sz w:val="28"/>
                <w:szCs w:val="28"/>
              </w:rPr>
              <w:t>Btn</w:t>
            </w:r>
            <w:proofErr w:type="spellEnd"/>
            <w:r w:rsidR="000140F7" w:rsidRPr="000140F7">
              <w:rPr>
                <w:rFonts w:asciiTheme="minorHAnsi" w:hAnsiTheme="minorHAnsi"/>
                <w:sz w:val="28"/>
                <w:szCs w:val="28"/>
              </w:rPr>
              <w:t xml:space="preserve"> N.F. and </w:t>
            </w:r>
            <w:r w:rsidR="000140F7">
              <w:rPr>
                <w:rFonts w:asciiTheme="minorHAnsi" w:hAnsiTheme="minorHAnsi"/>
                <w:sz w:val="28"/>
                <w:szCs w:val="28"/>
              </w:rPr>
              <w:t xml:space="preserve">later that day the </w:t>
            </w:r>
            <w:r w:rsidR="000140F7" w:rsidRPr="000140F7">
              <w:rPr>
                <w:rFonts w:asciiTheme="minorHAnsi" w:hAnsiTheme="minorHAnsi"/>
                <w:sz w:val="28"/>
                <w:szCs w:val="28"/>
              </w:rPr>
              <w:t xml:space="preserve">9th </w:t>
            </w:r>
            <w:proofErr w:type="spellStart"/>
            <w:r w:rsidR="000140F7" w:rsidRPr="000140F7">
              <w:rPr>
                <w:rFonts w:asciiTheme="minorHAnsi" w:hAnsiTheme="minorHAnsi"/>
                <w:sz w:val="28"/>
                <w:szCs w:val="28"/>
              </w:rPr>
              <w:t>Btn</w:t>
            </w:r>
            <w:proofErr w:type="spellEnd"/>
            <w:r w:rsidR="000140F7" w:rsidRPr="000140F7">
              <w:rPr>
                <w:rFonts w:asciiTheme="minorHAnsi" w:hAnsiTheme="minorHAnsi"/>
                <w:sz w:val="28"/>
                <w:szCs w:val="28"/>
              </w:rPr>
              <w:t xml:space="preserve"> D.L.I.</w:t>
            </w:r>
            <w:r w:rsidR="00774B12">
              <w:rPr>
                <w:rFonts w:asciiTheme="minorHAnsi" w:hAnsiTheme="minorHAnsi"/>
                <w:sz w:val="28"/>
                <w:szCs w:val="28"/>
              </w:rPr>
              <w:t>,</w:t>
            </w:r>
            <w:r w:rsidR="000140F7" w:rsidRPr="000140F7">
              <w:rPr>
                <w:rFonts w:asciiTheme="minorHAnsi" w:hAnsiTheme="minorHAnsi"/>
                <w:sz w:val="28"/>
                <w:szCs w:val="28"/>
              </w:rPr>
              <w:t xml:space="preserve"> had three successive German held trenches as objectives. The 1st objective was </w:t>
            </w:r>
            <w:r w:rsidR="000140F7" w:rsidRPr="000140F7">
              <w:rPr>
                <w:rFonts w:asciiTheme="minorHAnsi" w:hAnsiTheme="minorHAnsi"/>
                <w:b/>
                <w:sz w:val="28"/>
                <w:szCs w:val="28"/>
              </w:rPr>
              <w:t>HOOK TRENCH</w:t>
            </w:r>
            <w:r w:rsidR="000140F7" w:rsidRPr="000140F7">
              <w:rPr>
                <w:rFonts w:asciiTheme="minorHAnsi" w:hAnsiTheme="minorHAnsi"/>
                <w:sz w:val="28"/>
                <w:szCs w:val="28"/>
              </w:rPr>
              <w:t xml:space="preserve">, the 2nd objective was </w:t>
            </w:r>
            <w:r w:rsidR="000140F7" w:rsidRPr="000140F7">
              <w:rPr>
                <w:rFonts w:asciiTheme="minorHAnsi" w:hAnsiTheme="minorHAnsi"/>
                <w:b/>
                <w:sz w:val="28"/>
                <w:szCs w:val="28"/>
              </w:rPr>
              <w:t>STARFISH TRENCH</w:t>
            </w:r>
            <w:r w:rsidR="000140F7" w:rsidRPr="000140F7">
              <w:rPr>
                <w:rFonts w:asciiTheme="minorHAnsi" w:hAnsiTheme="minorHAnsi"/>
                <w:sz w:val="28"/>
                <w:szCs w:val="28"/>
              </w:rPr>
              <w:t xml:space="preserve"> and the third objective was </w:t>
            </w:r>
            <w:r w:rsidR="000140F7" w:rsidRPr="000140F7">
              <w:rPr>
                <w:rFonts w:asciiTheme="minorHAnsi" w:hAnsiTheme="minorHAnsi"/>
                <w:b/>
                <w:sz w:val="28"/>
                <w:szCs w:val="28"/>
              </w:rPr>
              <w:t>PRUE TRENCH</w:t>
            </w:r>
            <w:r w:rsidR="000140F7" w:rsidRPr="000140F7">
              <w:rPr>
                <w:rFonts w:asciiTheme="minorHAnsi" w:hAnsiTheme="minorHAnsi"/>
                <w:sz w:val="28"/>
                <w:szCs w:val="28"/>
              </w:rPr>
              <w:t xml:space="preserve">. The British held </w:t>
            </w:r>
            <w:r w:rsidR="000140F7" w:rsidRPr="000140F7">
              <w:rPr>
                <w:rFonts w:asciiTheme="minorHAnsi" w:hAnsiTheme="minorHAnsi"/>
                <w:b/>
                <w:sz w:val="28"/>
                <w:szCs w:val="28"/>
              </w:rPr>
              <w:t>CLARK TRENCH</w:t>
            </w:r>
            <w:r w:rsidR="000140F7" w:rsidRPr="000140F7">
              <w:rPr>
                <w:rFonts w:asciiTheme="minorHAnsi" w:hAnsiTheme="minorHAnsi"/>
                <w:sz w:val="28"/>
                <w:szCs w:val="28"/>
              </w:rPr>
              <w:t xml:space="preserve"> was the start line for the 4th </w:t>
            </w:r>
            <w:proofErr w:type="spellStart"/>
            <w:r w:rsidR="000140F7" w:rsidRPr="000140F7">
              <w:rPr>
                <w:rFonts w:asciiTheme="minorHAnsi" w:hAnsiTheme="minorHAnsi"/>
                <w:sz w:val="28"/>
                <w:szCs w:val="28"/>
              </w:rPr>
              <w:t>Btn</w:t>
            </w:r>
            <w:proofErr w:type="spellEnd"/>
            <w:r w:rsidR="000140F7" w:rsidRPr="000140F7">
              <w:rPr>
                <w:rFonts w:asciiTheme="minorHAnsi" w:hAnsiTheme="minorHAnsi"/>
                <w:sz w:val="28"/>
                <w:szCs w:val="28"/>
              </w:rPr>
              <w:t xml:space="preserve"> N.F. who commenced the assault at Zero Hour 6.20 am 15th September 1916.</w:t>
            </w:r>
          </w:p>
          <w:p w:rsidR="003B3A05" w:rsidRDefault="00930935" w:rsidP="00930935">
            <w:pPr>
              <w:pStyle w:val="NormalWeb"/>
              <w:shd w:val="clear" w:color="auto" w:fill="FFFFFF"/>
              <w:spacing w:before="96" w:beforeAutospacing="0" w:after="120" w:afterAutospacing="0" w:line="288" w:lineRule="atLeast"/>
              <w:rPr>
                <w:rFonts w:asciiTheme="minorHAnsi" w:hAnsiTheme="minorHAnsi" w:cs="Arial"/>
                <w:bCs/>
                <w:color w:val="000000"/>
                <w:sz w:val="28"/>
                <w:szCs w:val="28"/>
              </w:rPr>
            </w:pPr>
            <w:r w:rsidRPr="00D05B15">
              <w:rPr>
                <w:rFonts w:asciiTheme="minorHAnsi" w:hAnsiTheme="minorHAnsi" w:cs="Arial"/>
                <w:bCs/>
                <w:color w:val="000000"/>
                <w:sz w:val="28"/>
                <w:szCs w:val="28"/>
              </w:rPr>
              <w:t xml:space="preserve">The war diaries for the 4th Battalion and the 7th Battalion Northumberland Fusiliers describe a period of action from the 1st – 18th September 1916 in the area of </w:t>
            </w:r>
            <w:proofErr w:type="spellStart"/>
            <w:r w:rsidRPr="00D05B15">
              <w:rPr>
                <w:rFonts w:asciiTheme="minorHAnsi" w:hAnsiTheme="minorHAnsi" w:cs="Arial"/>
                <w:bCs/>
                <w:color w:val="000000"/>
                <w:sz w:val="28"/>
                <w:szCs w:val="28"/>
              </w:rPr>
              <w:t>Mametz</w:t>
            </w:r>
            <w:proofErr w:type="spellEnd"/>
            <w:r w:rsidRPr="00D05B15">
              <w:rPr>
                <w:rFonts w:asciiTheme="minorHAnsi" w:hAnsiTheme="minorHAnsi" w:cs="Arial"/>
                <w:bCs/>
                <w:color w:val="000000"/>
                <w:sz w:val="28"/>
                <w:szCs w:val="28"/>
              </w:rPr>
              <w:t xml:space="preserve"> Wood. Hook trench was a first objective of an attack by Joseph’s battalion when the assault commenced 15th September.</w:t>
            </w:r>
            <w:r w:rsidR="00485320">
              <w:rPr>
                <w:rFonts w:asciiTheme="minorHAnsi" w:hAnsiTheme="minorHAnsi" w:cs="Arial"/>
                <w:bCs/>
                <w:color w:val="000000"/>
                <w:sz w:val="28"/>
                <w:szCs w:val="28"/>
              </w:rPr>
              <w:t xml:space="preserve"> The 4th Battalion NF had gone</w:t>
            </w:r>
            <w:r w:rsidR="00485320" w:rsidRPr="00D05B15">
              <w:rPr>
                <w:rFonts w:asciiTheme="minorHAnsi" w:hAnsiTheme="minorHAnsi" w:cs="Arial"/>
                <w:bCs/>
                <w:color w:val="000000"/>
                <w:sz w:val="28"/>
                <w:szCs w:val="28"/>
              </w:rPr>
              <w:t xml:space="preserve"> into action with 23 officers and 695 other ranks.</w:t>
            </w:r>
            <w:r w:rsidRPr="00D05B15">
              <w:rPr>
                <w:rFonts w:asciiTheme="minorHAnsi" w:hAnsiTheme="minorHAnsi" w:cs="Arial"/>
                <w:bCs/>
                <w:color w:val="000000"/>
                <w:sz w:val="28"/>
                <w:szCs w:val="28"/>
              </w:rPr>
              <w:t xml:space="preserve"> During this period of action the 4th Battalion lost 17 officers &amp; 110 men killed, 229 men wounded and 143</w:t>
            </w:r>
            <w:r w:rsidR="00485320">
              <w:rPr>
                <w:rFonts w:asciiTheme="minorHAnsi" w:hAnsiTheme="minorHAnsi" w:cs="Arial"/>
                <w:bCs/>
                <w:color w:val="000000"/>
                <w:sz w:val="28"/>
                <w:szCs w:val="28"/>
              </w:rPr>
              <w:t xml:space="preserve"> missing. </w:t>
            </w:r>
            <w:r w:rsidRPr="00D05B15">
              <w:rPr>
                <w:rFonts w:asciiTheme="minorHAnsi" w:hAnsiTheme="minorHAnsi" w:cs="Arial"/>
                <w:bCs/>
                <w:color w:val="000000"/>
                <w:sz w:val="28"/>
                <w:szCs w:val="28"/>
              </w:rPr>
              <w:t xml:space="preserve">The 7th Battalion </w:t>
            </w:r>
            <w:r w:rsidR="00485320">
              <w:rPr>
                <w:rFonts w:asciiTheme="minorHAnsi" w:hAnsiTheme="minorHAnsi" w:cs="Arial"/>
                <w:bCs/>
                <w:color w:val="000000"/>
                <w:sz w:val="28"/>
                <w:szCs w:val="28"/>
              </w:rPr>
              <w:t xml:space="preserve">NF </w:t>
            </w:r>
            <w:r w:rsidRPr="00D05B15">
              <w:rPr>
                <w:rFonts w:asciiTheme="minorHAnsi" w:hAnsiTheme="minorHAnsi" w:cs="Arial"/>
                <w:bCs/>
                <w:color w:val="000000"/>
                <w:sz w:val="28"/>
                <w:szCs w:val="28"/>
              </w:rPr>
              <w:t xml:space="preserve">lost 3 officers &amp; 40 men killed, 219 men wounded and 74 missing. </w:t>
            </w:r>
          </w:p>
          <w:p w:rsidR="00930935" w:rsidRPr="00D05B15" w:rsidRDefault="00930935" w:rsidP="00930935">
            <w:pPr>
              <w:pStyle w:val="NormalWeb"/>
              <w:shd w:val="clear" w:color="auto" w:fill="FFFFFF"/>
              <w:spacing w:before="96" w:beforeAutospacing="0" w:after="120" w:afterAutospacing="0" w:line="288" w:lineRule="atLeast"/>
              <w:rPr>
                <w:rFonts w:asciiTheme="minorHAnsi" w:hAnsiTheme="minorHAnsi" w:cs="Arial"/>
                <w:bCs/>
                <w:color w:val="000000"/>
                <w:sz w:val="28"/>
                <w:szCs w:val="28"/>
              </w:rPr>
            </w:pPr>
            <w:r w:rsidRPr="00D05B15">
              <w:rPr>
                <w:rFonts w:asciiTheme="minorHAnsi" w:hAnsiTheme="minorHAnsi" w:cs="Arial"/>
                <w:bCs/>
                <w:color w:val="000000"/>
                <w:sz w:val="28"/>
                <w:szCs w:val="28"/>
              </w:rPr>
              <w:t xml:space="preserve">In addition to Joseph it would seem that other men commemorated on Wylam memorials were killed or mortally wounded in this </w:t>
            </w:r>
            <w:r w:rsidR="00485320">
              <w:rPr>
                <w:rFonts w:asciiTheme="minorHAnsi" w:hAnsiTheme="minorHAnsi" w:cs="Arial"/>
                <w:bCs/>
                <w:color w:val="000000"/>
                <w:sz w:val="28"/>
                <w:szCs w:val="28"/>
              </w:rPr>
              <w:t xml:space="preserve">same </w:t>
            </w:r>
            <w:r w:rsidRPr="00D05B15">
              <w:rPr>
                <w:rFonts w:asciiTheme="minorHAnsi" w:hAnsiTheme="minorHAnsi" w:cs="Arial"/>
                <w:bCs/>
                <w:color w:val="000000"/>
                <w:sz w:val="28"/>
                <w:szCs w:val="28"/>
              </w:rPr>
              <w:t xml:space="preserve">action including </w:t>
            </w:r>
            <w:r w:rsidR="00D12817">
              <w:rPr>
                <w:rFonts w:asciiTheme="minorHAnsi" w:hAnsiTheme="minorHAnsi" w:cs="Arial"/>
                <w:b/>
                <w:bCs/>
                <w:color w:val="000000"/>
                <w:sz w:val="28"/>
                <w:szCs w:val="28"/>
              </w:rPr>
              <w:t xml:space="preserve">John William Young </w:t>
            </w:r>
            <w:r w:rsidR="00D12817" w:rsidRPr="00D05B15">
              <w:rPr>
                <w:rFonts w:asciiTheme="minorHAnsi" w:hAnsiTheme="minorHAnsi" w:cs="Arial"/>
                <w:b/>
                <w:bCs/>
                <w:color w:val="000000"/>
                <w:sz w:val="28"/>
                <w:szCs w:val="28"/>
              </w:rPr>
              <w:t>&amp;</w:t>
            </w:r>
            <w:r w:rsidR="00D12817">
              <w:rPr>
                <w:rFonts w:asciiTheme="minorHAnsi" w:hAnsiTheme="minorHAnsi" w:cs="Arial"/>
                <w:b/>
                <w:bCs/>
                <w:color w:val="000000"/>
                <w:sz w:val="28"/>
                <w:szCs w:val="28"/>
              </w:rPr>
              <w:t xml:space="preserve"> </w:t>
            </w:r>
            <w:r w:rsidRPr="00D05B15">
              <w:rPr>
                <w:rFonts w:asciiTheme="minorHAnsi" w:hAnsiTheme="minorHAnsi" w:cs="Arial"/>
                <w:b/>
                <w:bCs/>
                <w:color w:val="000000"/>
                <w:sz w:val="28"/>
                <w:szCs w:val="28"/>
              </w:rPr>
              <w:t>Alexander White</w:t>
            </w:r>
            <w:r w:rsidR="00D12817">
              <w:rPr>
                <w:rFonts w:asciiTheme="minorHAnsi" w:hAnsiTheme="minorHAnsi" w:cs="Arial"/>
                <w:b/>
                <w:bCs/>
                <w:color w:val="000000"/>
                <w:sz w:val="28"/>
                <w:szCs w:val="28"/>
              </w:rPr>
              <w:t xml:space="preserve"> </w:t>
            </w:r>
            <w:r w:rsidR="00D12817" w:rsidRPr="00D12817">
              <w:rPr>
                <w:rFonts w:asciiTheme="minorHAnsi" w:hAnsiTheme="minorHAnsi" w:cs="Arial"/>
                <w:bCs/>
                <w:color w:val="000000"/>
                <w:sz w:val="28"/>
                <w:szCs w:val="28"/>
              </w:rPr>
              <w:t>1/4th NF</w:t>
            </w:r>
            <w:r w:rsidR="00D12817">
              <w:rPr>
                <w:rFonts w:asciiTheme="minorHAnsi" w:hAnsiTheme="minorHAnsi" w:cs="Arial"/>
                <w:b/>
                <w:bCs/>
                <w:color w:val="000000"/>
                <w:sz w:val="28"/>
                <w:szCs w:val="28"/>
              </w:rPr>
              <w:t>,</w:t>
            </w:r>
            <w:r w:rsidR="00D12817" w:rsidRPr="00D05B15">
              <w:rPr>
                <w:rFonts w:asciiTheme="minorHAnsi" w:hAnsiTheme="minorHAnsi" w:cs="Arial"/>
                <w:b/>
                <w:bCs/>
                <w:color w:val="000000"/>
                <w:sz w:val="28"/>
                <w:szCs w:val="28"/>
              </w:rPr>
              <w:t xml:space="preserve"> Frank</w:t>
            </w:r>
            <w:r w:rsidRPr="00D05B15">
              <w:rPr>
                <w:rFonts w:asciiTheme="minorHAnsi" w:hAnsiTheme="minorHAnsi" w:cs="Arial"/>
                <w:b/>
                <w:bCs/>
                <w:color w:val="000000"/>
                <w:sz w:val="28"/>
                <w:szCs w:val="28"/>
              </w:rPr>
              <w:t xml:space="preserve"> McKenna</w:t>
            </w:r>
            <w:r w:rsidR="002B3C75">
              <w:rPr>
                <w:rFonts w:asciiTheme="minorHAnsi" w:hAnsiTheme="minorHAnsi" w:cs="Arial"/>
                <w:bCs/>
                <w:color w:val="000000"/>
                <w:sz w:val="28"/>
                <w:szCs w:val="28"/>
              </w:rPr>
              <w:t xml:space="preserve"> 7th Battalion NF </w:t>
            </w:r>
            <w:r w:rsidR="00E6199F">
              <w:rPr>
                <w:rFonts w:asciiTheme="minorHAnsi" w:hAnsiTheme="minorHAnsi" w:cs="Arial"/>
                <w:bCs/>
                <w:color w:val="000000"/>
                <w:sz w:val="28"/>
                <w:szCs w:val="28"/>
              </w:rPr>
              <w:t xml:space="preserve">and </w:t>
            </w:r>
            <w:r w:rsidR="00E6199F" w:rsidRPr="00D05B15">
              <w:rPr>
                <w:rFonts w:asciiTheme="minorHAnsi" w:hAnsiTheme="minorHAnsi" w:cs="Arial"/>
                <w:bCs/>
                <w:color w:val="000000"/>
                <w:sz w:val="28"/>
                <w:szCs w:val="28"/>
              </w:rPr>
              <w:t>Jack</w:t>
            </w:r>
            <w:r w:rsidRPr="00D05B15">
              <w:rPr>
                <w:rFonts w:asciiTheme="minorHAnsi" w:hAnsiTheme="minorHAnsi" w:cs="Arial"/>
                <w:b/>
                <w:bCs/>
                <w:color w:val="000000"/>
                <w:sz w:val="28"/>
                <w:szCs w:val="28"/>
              </w:rPr>
              <w:t xml:space="preserve"> Winder</w:t>
            </w:r>
            <w:r w:rsidRPr="00D05B15">
              <w:rPr>
                <w:rFonts w:asciiTheme="minorHAnsi" w:hAnsiTheme="minorHAnsi" w:cs="Arial"/>
                <w:bCs/>
                <w:color w:val="000000"/>
                <w:sz w:val="28"/>
                <w:szCs w:val="28"/>
              </w:rPr>
              <w:t xml:space="preserve"> 9th Battalion Durham Light Infantry.</w:t>
            </w:r>
            <w:r w:rsidR="00485320">
              <w:rPr>
                <w:rFonts w:asciiTheme="minorHAnsi" w:hAnsiTheme="minorHAnsi" w:cs="Arial"/>
                <w:bCs/>
                <w:color w:val="000000"/>
                <w:sz w:val="28"/>
                <w:szCs w:val="28"/>
              </w:rPr>
              <w:t xml:space="preserve"> Plus </w:t>
            </w:r>
            <w:r w:rsidR="00D12817" w:rsidRPr="00D05B15">
              <w:rPr>
                <w:rFonts w:asciiTheme="minorHAnsi" w:hAnsiTheme="minorHAnsi"/>
                <w:b/>
                <w:sz w:val="28"/>
                <w:szCs w:val="28"/>
              </w:rPr>
              <w:t xml:space="preserve"> John </w:t>
            </w:r>
            <w:proofErr w:type="spellStart"/>
            <w:r w:rsidR="00D12817" w:rsidRPr="00D05B15">
              <w:rPr>
                <w:rFonts w:asciiTheme="minorHAnsi" w:hAnsiTheme="minorHAnsi"/>
                <w:b/>
                <w:sz w:val="28"/>
                <w:szCs w:val="28"/>
              </w:rPr>
              <w:t>Lishman</w:t>
            </w:r>
            <w:proofErr w:type="spellEnd"/>
            <w:r w:rsidR="00D12817" w:rsidRPr="00D05B15">
              <w:rPr>
                <w:rFonts w:asciiTheme="minorHAnsi" w:hAnsiTheme="minorHAnsi"/>
                <w:b/>
                <w:sz w:val="28"/>
                <w:szCs w:val="28"/>
              </w:rPr>
              <w:t xml:space="preserve"> Hart</w:t>
            </w:r>
            <w:r w:rsidR="00D12817" w:rsidRPr="00D05B15">
              <w:rPr>
                <w:rFonts w:asciiTheme="minorHAnsi" w:hAnsiTheme="minorHAnsi" w:cs="Arial"/>
                <w:bCs/>
                <w:color w:val="000000"/>
                <w:sz w:val="28"/>
                <w:szCs w:val="28"/>
              </w:rPr>
              <w:t xml:space="preserve"> 4th Battalion </w:t>
            </w:r>
            <w:r w:rsidR="001C7E07" w:rsidRPr="00D05B15">
              <w:rPr>
                <w:rFonts w:asciiTheme="minorHAnsi" w:hAnsiTheme="minorHAnsi" w:cs="Arial"/>
                <w:bCs/>
                <w:color w:val="000000"/>
                <w:sz w:val="28"/>
                <w:szCs w:val="28"/>
              </w:rPr>
              <w:t>NF</w:t>
            </w:r>
            <w:r w:rsidR="001C7E07">
              <w:rPr>
                <w:rFonts w:asciiTheme="minorHAnsi" w:hAnsiTheme="minorHAnsi" w:cs="Arial"/>
                <w:bCs/>
                <w:color w:val="000000"/>
                <w:sz w:val="28"/>
                <w:szCs w:val="28"/>
              </w:rPr>
              <w:t xml:space="preserve"> who</w:t>
            </w:r>
            <w:r w:rsidR="00D12817">
              <w:rPr>
                <w:rFonts w:asciiTheme="minorHAnsi" w:hAnsiTheme="minorHAnsi" w:cs="Arial"/>
                <w:bCs/>
                <w:color w:val="000000"/>
                <w:sz w:val="28"/>
                <w:szCs w:val="28"/>
              </w:rPr>
              <w:t xml:space="preserve"> lived in Wylam at the time of his enlistment was also killed, but he is commemorated elsewhere on the </w:t>
            </w:r>
            <w:proofErr w:type="spellStart"/>
            <w:r w:rsidR="00D12817">
              <w:rPr>
                <w:rFonts w:asciiTheme="minorHAnsi" w:hAnsiTheme="minorHAnsi" w:cs="Arial"/>
                <w:bCs/>
                <w:color w:val="000000"/>
                <w:sz w:val="28"/>
                <w:szCs w:val="28"/>
              </w:rPr>
              <w:t>Ryton</w:t>
            </w:r>
            <w:proofErr w:type="spellEnd"/>
            <w:r w:rsidR="00D12817">
              <w:rPr>
                <w:rFonts w:asciiTheme="minorHAnsi" w:hAnsiTheme="minorHAnsi" w:cs="Arial"/>
                <w:bCs/>
                <w:color w:val="000000"/>
                <w:sz w:val="28"/>
                <w:szCs w:val="28"/>
              </w:rPr>
              <w:t xml:space="preserve"> War Memorial.</w:t>
            </w:r>
          </w:p>
          <w:p w:rsidR="00930935" w:rsidRDefault="00930935" w:rsidP="00930935">
            <w:pPr>
              <w:pStyle w:val="NormalWeb"/>
              <w:shd w:val="clear" w:color="auto" w:fill="FFFFFF"/>
              <w:spacing w:before="96" w:beforeAutospacing="0" w:after="120" w:afterAutospacing="0" w:line="288" w:lineRule="atLeast"/>
              <w:rPr>
                <w:rFonts w:asciiTheme="minorHAnsi" w:hAnsiTheme="minorHAnsi" w:cs="Arial"/>
                <w:bCs/>
                <w:color w:val="000000"/>
                <w:sz w:val="28"/>
                <w:szCs w:val="28"/>
              </w:rPr>
            </w:pPr>
            <w:r w:rsidRPr="00D05B15">
              <w:rPr>
                <w:rFonts w:asciiTheme="minorHAnsi" w:hAnsiTheme="minorHAnsi" w:cs="Arial"/>
                <w:bCs/>
                <w:color w:val="000000"/>
                <w:sz w:val="28"/>
                <w:szCs w:val="28"/>
              </w:rPr>
              <w:t xml:space="preserve">Later that September another Wylam casualty, </w:t>
            </w:r>
            <w:r w:rsidRPr="00D05B15">
              <w:rPr>
                <w:rFonts w:asciiTheme="minorHAnsi" w:hAnsiTheme="minorHAnsi" w:cs="Arial"/>
                <w:b/>
                <w:bCs/>
                <w:color w:val="000000"/>
                <w:sz w:val="28"/>
                <w:szCs w:val="28"/>
              </w:rPr>
              <w:t>Joseph Edward McCarthy</w:t>
            </w:r>
            <w:r w:rsidRPr="00D05B15">
              <w:rPr>
                <w:rFonts w:asciiTheme="minorHAnsi" w:hAnsiTheme="minorHAnsi" w:cs="Arial"/>
                <w:bCs/>
                <w:color w:val="000000"/>
                <w:sz w:val="28"/>
                <w:szCs w:val="28"/>
              </w:rPr>
              <w:t xml:space="preserve"> was lost at </w:t>
            </w:r>
            <w:proofErr w:type="spellStart"/>
            <w:r w:rsidRPr="00D05B15">
              <w:rPr>
                <w:rFonts w:asciiTheme="minorHAnsi" w:hAnsiTheme="minorHAnsi" w:cs="Arial"/>
                <w:bCs/>
                <w:color w:val="000000"/>
                <w:sz w:val="28"/>
                <w:szCs w:val="28"/>
              </w:rPr>
              <w:t>Thiepval</w:t>
            </w:r>
            <w:proofErr w:type="spellEnd"/>
            <w:r w:rsidRPr="00D05B15">
              <w:rPr>
                <w:rFonts w:asciiTheme="minorHAnsi" w:hAnsiTheme="minorHAnsi" w:cs="Arial"/>
                <w:bCs/>
                <w:color w:val="000000"/>
                <w:sz w:val="28"/>
                <w:szCs w:val="28"/>
              </w:rPr>
              <w:t xml:space="preserve"> Ridge</w:t>
            </w:r>
            <w:r w:rsidR="00D12817">
              <w:rPr>
                <w:rFonts w:asciiTheme="minorHAnsi" w:hAnsiTheme="minorHAnsi" w:cs="Arial"/>
                <w:bCs/>
                <w:color w:val="000000"/>
                <w:sz w:val="28"/>
                <w:szCs w:val="28"/>
              </w:rPr>
              <w:t>, on the Somme</w:t>
            </w:r>
            <w:r w:rsidR="000233E8">
              <w:rPr>
                <w:rFonts w:asciiTheme="minorHAnsi" w:hAnsiTheme="minorHAnsi" w:cs="Arial"/>
                <w:bCs/>
                <w:color w:val="000000"/>
                <w:sz w:val="28"/>
                <w:szCs w:val="28"/>
              </w:rPr>
              <w:t>,</w:t>
            </w:r>
            <w:r w:rsidRPr="00D05B15">
              <w:rPr>
                <w:rFonts w:asciiTheme="minorHAnsi" w:hAnsiTheme="minorHAnsi" w:cs="Arial"/>
                <w:bCs/>
                <w:color w:val="000000"/>
                <w:sz w:val="28"/>
                <w:szCs w:val="28"/>
              </w:rPr>
              <w:t xml:space="preserve"> 26th September 1916.</w:t>
            </w:r>
          </w:p>
          <w:p w:rsidR="00A363B1" w:rsidRDefault="00A363B1" w:rsidP="00930935">
            <w:pPr>
              <w:pStyle w:val="NormalWeb"/>
              <w:shd w:val="clear" w:color="auto" w:fill="FFFFFF"/>
              <w:spacing w:before="96" w:beforeAutospacing="0" w:after="120" w:afterAutospacing="0" w:line="288" w:lineRule="atLeast"/>
              <w:rPr>
                <w:rFonts w:asciiTheme="minorHAnsi" w:hAnsiTheme="minorHAnsi" w:cs="Arial"/>
                <w:bCs/>
                <w:color w:val="000000"/>
                <w:sz w:val="28"/>
                <w:szCs w:val="28"/>
              </w:rPr>
            </w:pPr>
          </w:p>
          <w:p w:rsidR="00A363B1" w:rsidRPr="00045EE8" w:rsidRDefault="00A363B1" w:rsidP="00930935">
            <w:pPr>
              <w:pStyle w:val="NormalWeb"/>
              <w:shd w:val="clear" w:color="auto" w:fill="FFFFFF"/>
              <w:spacing w:before="96" w:beforeAutospacing="0" w:after="120" w:afterAutospacing="0" w:line="288" w:lineRule="atLeast"/>
              <w:rPr>
                <w:rFonts w:asciiTheme="minorHAnsi" w:hAnsiTheme="minorHAnsi" w:cs="Arial"/>
                <w:b/>
                <w:bCs/>
                <w:color w:val="000000"/>
                <w:sz w:val="28"/>
                <w:szCs w:val="28"/>
              </w:rPr>
            </w:pPr>
            <w:r>
              <w:rPr>
                <w:rFonts w:asciiTheme="minorHAnsi" w:hAnsiTheme="minorHAnsi" w:cs="Arial"/>
                <w:bCs/>
                <w:color w:val="000000"/>
                <w:sz w:val="28"/>
                <w:szCs w:val="28"/>
              </w:rPr>
              <w:lastRenderedPageBreak/>
              <w:t xml:space="preserve">These losses prompted an entry by Ralph Brady Headmaster into </w:t>
            </w:r>
            <w:proofErr w:type="spellStart"/>
            <w:r w:rsidRPr="00045EE8">
              <w:rPr>
                <w:rFonts w:asciiTheme="minorHAnsi" w:hAnsiTheme="minorHAnsi" w:cs="Arial"/>
                <w:b/>
                <w:bCs/>
                <w:color w:val="000000"/>
                <w:sz w:val="28"/>
                <w:szCs w:val="28"/>
              </w:rPr>
              <w:t>Wylam</w:t>
            </w:r>
            <w:proofErr w:type="spellEnd"/>
            <w:r w:rsidRPr="00045EE8">
              <w:rPr>
                <w:rFonts w:asciiTheme="minorHAnsi" w:hAnsiTheme="minorHAnsi" w:cs="Arial"/>
                <w:b/>
                <w:bCs/>
                <w:color w:val="000000"/>
                <w:sz w:val="28"/>
                <w:szCs w:val="28"/>
              </w:rPr>
              <w:t xml:space="preserve"> School Log Book</w:t>
            </w:r>
            <w:r w:rsidR="00045EE8" w:rsidRPr="00045EE8">
              <w:rPr>
                <w:rFonts w:asciiTheme="minorHAnsi" w:hAnsiTheme="minorHAnsi" w:cs="Arial"/>
                <w:b/>
                <w:bCs/>
                <w:color w:val="000000"/>
                <w:sz w:val="28"/>
                <w:szCs w:val="28"/>
              </w:rPr>
              <w:t xml:space="preserve"> p.183-184, 23/10/1916.</w:t>
            </w:r>
          </w:p>
          <w:p w:rsidR="00A363B1" w:rsidRDefault="00A363B1" w:rsidP="00930935">
            <w:pPr>
              <w:pStyle w:val="NormalWeb"/>
              <w:shd w:val="clear" w:color="auto" w:fill="FFFFFF"/>
              <w:spacing w:before="96" w:beforeAutospacing="0" w:after="120" w:afterAutospacing="0" w:line="288" w:lineRule="atLeast"/>
              <w:rPr>
                <w:rFonts w:asciiTheme="minorHAnsi" w:hAnsiTheme="minorHAnsi"/>
                <w:i/>
                <w:sz w:val="28"/>
                <w:szCs w:val="28"/>
              </w:rPr>
            </w:pPr>
            <w:r>
              <w:rPr>
                <w:rFonts w:asciiTheme="minorHAnsi" w:hAnsiTheme="minorHAnsi"/>
                <w:i/>
                <w:sz w:val="28"/>
                <w:szCs w:val="28"/>
              </w:rPr>
              <w:t>‘</w:t>
            </w:r>
            <w:r w:rsidRPr="00A363B1">
              <w:rPr>
                <w:rFonts w:asciiTheme="minorHAnsi" w:hAnsiTheme="minorHAnsi"/>
                <w:i/>
                <w:sz w:val="28"/>
                <w:szCs w:val="28"/>
              </w:rPr>
              <w:t>Received information of death of Pte Jacob Irwin on 15th September killed in action, of Joseph McCarthy killed in action on same date and of Joseph F. Appleby (better known as May) who died of wounds three days after the action on 15th September. These old scholars who have made the great sacrifice for their King &amp; Country were all in the 4th N.F.</w:t>
            </w:r>
            <w:r>
              <w:rPr>
                <w:rFonts w:asciiTheme="minorHAnsi" w:hAnsiTheme="minorHAnsi"/>
                <w:i/>
                <w:sz w:val="28"/>
                <w:szCs w:val="28"/>
              </w:rPr>
              <w:t>’</w:t>
            </w:r>
          </w:p>
          <w:p w:rsidR="00252917" w:rsidRPr="00295D53" w:rsidRDefault="00252917" w:rsidP="00252917">
            <w:pPr>
              <w:rPr>
                <w:i/>
                <w:sz w:val="28"/>
                <w:szCs w:val="28"/>
              </w:rPr>
            </w:pPr>
            <w:r>
              <w:rPr>
                <w:i/>
                <w:sz w:val="28"/>
                <w:szCs w:val="28"/>
              </w:rPr>
              <w:t>(Not all of the detail information in this last entry is entirely correct, but that is understandable given the often delayed and sometimes confused state of the notification process.)</w:t>
            </w:r>
          </w:p>
          <w:p w:rsidR="00252917" w:rsidRDefault="00252917" w:rsidP="00930935">
            <w:pPr>
              <w:rPr>
                <w:rFonts w:eastAsia="Times New Roman" w:cs="Arial"/>
                <w:color w:val="000000"/>
                <w:sz w:val="28"/>
                <w:szCs w:val="28"/>
                <w:lang w:eastAsia="en-GB"/>
              </w:rPr>
            </w:pPr>
          </w:p>
          <w:p w:rsidR="00930935" w:rsidRPr="00D05B15" w:rsidRDefault="00930935" w:rsidP="00930935">
            <w:pPr>
              <w:rPr>
                <w:sz w:val="28"/>
                <w:szCs w:val="28"/>
              </w:rPr>
            </w:pPr>
            <w:r w:rsidRPr="00D05B15">
              <w:rPr>
                <w:rFonts w:cs="Arial"/>
                <w:color w:val="000000"/>
                <w:sz w:val="28"/>
                <w:szCs w:val="28"/>
              </w:rPr>
              <w:t xml:space="preserve">A further three Wylam casualties had already been  sustained on the 1st July, the first day of the Battle of the Somme, they were </w:t>
            </w:r>
            <w:r w:rsidRPr="00D05B15">
              <w:rPr>
                <w:rFonts w:cs="Arial"/>
                <w:b/>
                <w:color w:val="000000"/>
                <w:sz w:val="28"/>
                <w:szCs w:val="28"/>
              </w:rPr>
              <w:t>Frederick Hunter</w:t>
            </w:r>
            <w:r w:rsidRPr="00D05B15">
              <w:rPr>
                <w:rFonts w:cs="Arial"/>
                <w:color w:val="000000"/>
                <w:sz w:val="28"/>
                <w:szCs w:val="28"/>
              </w:rPr>
              <w:t xml:space="preserve">, </w:t>
            </w:r>
            <w:r w:rsidRPr="00D05B15">
              <w:rPr>
                <w:rFonts w:cs="Arial"/>
                <w:b/>
                <w:color w:val="000000"/>
                <w:sz w:val="28"/>
                <w:szCs w:val="28"/>
              </w:rPr>
              <w:t xml:space="preserve">James </w:t>
            </w:r>
            <w:proofErr w:type="spellStart"/>
            <w:r w:rsidRPr="00D05B15">
              <w:rPr>
                <w:rFonts w:cs="Arial"/>
                <w:b/>
                <w:color w:val="000000"/>
                <w:sz w:val="28"/>
                <w:szCs w:val="28"/>
              </w:rPr>
              <w:t>Leadbitter</w:t>
            </w:r>
            <w:proofErr w:type="spellEnd"/>
            <w:r w:rsidRPr="00D05B15">
              <w:rPr>
                <w:rFonts w:cs="Arial"/>
                <w:b/>
                <w:color w:val="000000"/>
                <w:sz w:val="28"/>
                <w:szCs w:val="28"/>
              </w:rPr>
              <w:t xml:space="preserve"> Knott,</w:t>
            </w:r>
            <w:r w:rsidRPr="00D05B15">
              <w:rPr>
                <w:rFonts w:cs="Arial"/>
                <w:color w:val="000000"/>
                <w:sz w:val="28"/>
                <w:szCs w:val="28"/>
              </w:rPr>
              <w:t xml:space="preserve"> and </w:t>
            </w:r>
            <w:r w:rsidRPr="00D05B15">
              <w:rPr>
                <w:rFonts w:cs="Arial"/>
                <w:b/>
                <w:color w:val="000000"/>
                <w:sz w:val="28"/>
                <w:szCs w:val="28"/>
              </w:rPr>
              <w:t xml:space="preserve">Joseph </w:t>
            </w:r>
            <w:proofErr w:type="spellStart"/>
            <w:r w:rsidRPr="00D05B15">
              <w:rPr>
                <w:rFonts w:cs="Arial"/>
                <w:b/>
                <w:color w:val="000000"/>
                <w:sz w:val="28"/>
                <w:szCs w:val="28"/>
              </w:rPr>
              <w:t>Pattinson</w:t>
            </w:r>
            <w:proofErr w:type="spellEnd"/>
            <w:r w:rsidR="003B3A05">
              <w:rPr>
                <w:rFonts w:cs="Arial"/>
                <w:color w:val="000000"/>
                <w:sz w:val="28"/>
                <w:szCs w:val="28"/>
              </w:rPr>
              <w:t xml:space="preserve">. (see ref: to individual </w:t>
            </w:r>
            <w:r w:rsidRPr="00D05B15">
              <w:rPr>
                <w:rFonts w:cs="Arial"/>
                <w:color w:val="000000"/>
                <w:sz w:val="28"/>
                <w:szCs w:val="28"/>
              </w:rPr>
              <w:t xml:space="preserve"> names)</w:t>
            </w:r>
          </w:p>
        </w:tc>
      </w:tr>
      <w:tr w:rsidR="00C80D85" w:rsidRPr="00D05B15" w:rsidTr="009A1E30">
        <w:tc>
          <w:tcPr>
            <w:tcW w:w="2915" w:type="dxa"/>
          </w:tcPr>
          <w:p w:rsidR="00C80D85" w:rsidRPr="00D05B15" w:rsidRDefault="00C80D85">
            <w:pPr>
              <w:rPr>
                <w:b/>
                <w:sz w:val="28"/>
                <w:szCs w:val="28"/>
              </w:rPr>
            </w:pPr>
            <w:r w:rsidRPr="00D05B15">
              <w:rPr>
                <w:b/>
                <w:sz w:val="28"/>
                <w:szCs w:val="28"/>
              </w:rPr>
              <w:lastRenderedPageBreak/>
              <w:t>Battalion</w:t>
            </w:r>
          </w:p>
        </w:tc>
        <w:tc>
          <w:tcPr>
            <w:tcW w:w="6327" w:type="dxa"/>
          </w:tcPr>
          <w:p w:rsidR="00C80D85" w:rsidRPr="00D05B15" w:rsidRDefault="00C80D85" w:rsidP="00C80D85">
            <w:pPr>
              <w:rPr>
                <w:sz w:val="28"/>
                <w:szCs w:val="28"/>
              </w:rPr>
            </w:pPr>
            <w:r w:rsidRPr="00D05B15">
              <w:rPr>
                <w:sz w:val="28"/>
                <w:szCs w:val="28"/>
              </w:rPr>
              <w:t xml:space="preserve">The 1/4th Battalion, Northumberland Fusiliers, a territorial battalion was based in Hexham when war broke out in August 1914. After training they </w:t>
            </w:r>
            <w:proofErr w:type="gramStart"/>
            <w:r w:rsidRPr="00D05B15">
              <w:rPr>
                <w:sz w:val="28"/>
                <w:szCs w:val="28"/>
              </w:rPr>
              <w:t>proceeded</w:t>
            </w:r>
            <w:proofErr w:type="gramEnd"/>
            <w:r w:rsidRPr="00D05B15">
              <w:rPr>
                <w:sz w:val="28"/>
                <w:szCs w:val="28"/>
              </w:rPr>
              <w:t xml:space="preserve"> to France in April 1915, to join the 149th Brigade, 50th (Northumbrian) Division. They took part in the Second Battles of Ypres in 1915 and the Battle of the Somme in 1916, the Arras Offensive where they captured </w:t>
            </w:r>
            <w:proofErr w:type="spellStart"/>
            <w:r w:rsidRPr="00D05B15">
              <w:rPr>
                <w:sz w:val="28"/>
                <w:szCs w:val="28"/>
              </w:rPr>
              <w:t>Wancourt</w:t>
            </w:r>
            <w:proofErr w:type="spellEnd"/>
            <w:r w:rsidRPr="00D05B15">
              <w:rPr>
                <w:sz w:val="28"/>
                <w:szCs w:val="28"/>
              </w:rPr>
              <w:t xml:space="preserve"> Ridge and The Second Battle of </w:t>
            </w:r>
            <w:proofErr w:type="spellStart"/>
            <w:r w:rsidRPr="00D05B15">
              <w:rPr>
                <w:sz w:val="28"/>
                <w:szCs w:val="28"/>
              </w:rPr>
              <w:t>Passchendaele</w:t>
            </w:r>
            <w:proofErr w:type="spellEnd"/>
            <w:r w:rsidRPr="00D05B15">
              <w:rPr>
                <w:sz w:val="28"/>
                <w:szCs w:val="28"/>
              </w:rPr>
              <w:t xml:space="preserve"> in 1917. In 1918 they again saw action on The Somme and Battles of the Lys and Hindenburg Line.</w:t>
            </w:r>
          </w:p>
          <w:p w:rsidR="00C80D85" w:rsidRPr="00D05B15" w:rsidRDefault="00C80D85" w:rsidP="00C80D85">
            <w:pPr>
              <w:rPr>
                <w:sz w:val="28"/>
                <w:szCs w:val="28"/>
              </w:rPr>
            </w:pPr>
          </w:p>
        </w:tc>
      </w:tr>
      <w:tr w:rsidR="00690321" w:rsidRPr="00D05B15" w:rsidTr="009A1E30">
        <w:tc>
          <w:tcPr>
            <w:tcW w:w="2915" w:type="dxa"/>
          </w:tcPr>
          <w:p w:rsidR="00690321" w:rsidRPr="00D05B15" w:rsidRDefault="00BC6E47">
            <w:pPr>
              <w:rPr>
                <w:b/>
                <w:sz w:val="28"/>
                <w:szCs w:val="28"/>
              </w:rPr>
            </w:pPr>
            <w:r w:rsidRPr="00D05B15">
              <w:rPr>
                <w:b/>
                <w:sz w:val="28"/>
                <w:szCs w:val="28"/>
              </w:rPr>
              <w:t>Memorials</w:t>
            </w:r>
          </w:p>
        </w:tc>
        <w:tc>
          <w:tcPr>
            <w:tcW w:w="6327" w:type="dxa"/>
          </w:tcPr>
          <w:p w:rsidR="00BC6E47" w:rsidRPr="00D05B15" w:rsidRDefault="00BC6E47" w:rsidP="005234C0">
            <w:pPr>
              <w:jc w:val="center"/>
              <w:rPr>
                <w:sz w:val="28"/>
                <w:szCs w:val="28"/>
              </w:rPr>
            </w:pPr>
            <w:r w:rsidRPr="00D05B15">
              <w:rPr>
                <w:sz w:val="28"/>
                <w:szCs w:val="28"/>
              </w:rPr>
              <w:t>IV E9</w:t>
            </w:r>
          </w:p>
          <w:p w:rsidR="000233E8" w:rsidRDefault="00690321" w:rsidP="000233E8">
            <w:pPr>
              <w:jc w:val="center"/>
              <w:rPr>
                <w:sz w:val="28"/>
                <w:szCs w:val="28"/>
              </w:rPr>
            </w:pPr>
            <w:proofErr w:type="spellStart"/>
            <w:r w:rsidRPr="00D05B15">
              <w:rPr>
                <w:sz w:val="28"/>
                <w:szCs w:val="28"/>
              </w:rPr>
              <w:t>Heilly</w:t>
            </w:r>
            <w:proofErr w:type="spellEnd"/>
            <w:r w:rsidRPr="00D05B15">
              <w:rPr>
                <w:sz w:val="28"/>
                <w:szCs w:val="28"/>
              </w:rPr>
              <w:t xml:space="preserve"> </w:t>
            </w:r>
            <w:r w:rsidR="00B73A10" w:rsidRPr="00D05B15">
              <w:rPr>
                <w:sz w:val="28"/>
                <w:szCs w:val="28"/>
              </w:rPr>
              <w:t>Cemetery</w:t>
            </w:r>
          </w:p>
          <w:p w:rsidR="00690321" w:rsidRPr="00D05B15" w:rsidRDefault="00690321" w:rsidP="000233E8">
            <w:pPr>
              <w:jc w:val="center"/>
              <w:rPr>
                <w:sz w:val="28"/>
                <w:szCs w:val="28"/>
              </w:rPr>
            </w:pPr>
            <w:proofErr w:type="spellStart"/>
            <w:r w:rsidRPr="00D05B15">
              <w:rPr>
                <w:sz w:val="28"/>
                <w:szCs w:val="28"/>
              </w:rPr>
              <w:t>Mericourt</w:t>
            </w:r>
            <w:proofErr w:type="spellEnd"/>
            <w:r w:rsidRPr="00D05B15">
              <w:rPr>
                <w:sz w:val="28"/>
                <w:szCs w:val="28"/>
              </w:rPr>
              <w:t xml:space="preserve"> – </w:t>
            </w:r>
            <w:proofErr w:type="spellStart"/>
            <w:r w:rsidRPr="00D05B15">
              <w:rPr>
                <w:sz w:val="28"/>
                <w:szCs w:val="28"/>
              </w:rPr>
              <w:t>L’Abbe</w:t>
            </w:r>
            <w:proofErr w:type="spellEnd"/>
            <w:r w:rsidR="00BC6E47" w:rsidRPr="00D05B15">
              <w:rPr>
                <w:sz w:val="28"/>
                <w:szCs w:val="28"/>
              </w:rPr>
              <w:t>, France.</w:t>
            </w:r>
          </w:p>
          <w:p w:rsidR="005234C0" w:rsidRPr="00D05B15" w:rsidRDefault="005234C0" w:rsidP="00E43A6D">
            <w:pPr>
              <w:rPr>
                <w:color w:val="333333"/>
                <w:sz w:val="28"/>
                <w:szCs w:val="28"/>
                <w:shd w:val="clear" w:color="auto" w:fill="FBFAFA"/>
              </w:rPr>
            </w:pPr>
          </w:p>
          <w:p w:rsidR="006655E8" w:rsidRPr="00D05B15" w:rsidRDefault="00096A29" w:rsidP="006655E8">
            <w:pPr>
              <w:rPr>
                <w:color w:val="333333"/>
                <w:sz w:val="28"/>
                <w:szCs w:val="28"/>
                <w:shd w:val="clear" w:color="auto" w:fill="FBFAFA"/>
              </w:rPr>
            </w:pPr>
            <w:r w:rsidRPr="00D05B15">
              <w:rPr>
                <w:color w:val="333333"/>
                <w:sz w:val="28"/>
                <w:szCs w:val="28"/>
                <w:shd w:val="clear" w:color="auto" w:fill="FBFAFA"/>
              </w:rPr>
              <w:t>Also commemorated o</w:t>
            </w:r>
            <w:r w:rsidR="006655E8" w:rsidRPr="00D05B15">
              <w:rPr>
                <w:color w:val="333333"/>
                <w:sz w:val="28"/>
                <w:szCs w:val="28"/>
                <w:shd w:val="clear" w:color="auto" w:fill="FBFAFA"/>
              </w:rPr>
              <w:t>n:-</w:t>
            </w:r>
          </w:p>
          <w:p w:rsidR="006655E8" w:rsidRPr="00D05B15" w:rsidRDefault="006655E8" w:rsidP="006655E8">
            <w:pPr>
              <w:rPr>
                <w:color w:val="333333"/>
                <w:sz w:val="28"/>
                <w:szCs w:val="28"/>
                <w:shd w:val="clear" w:color="auto" w:fill="FBFAFA"/>
              </w:rPr>
            </w:pPr>
            <w:r w:rsidRPr="00D05B15">
              <w:rPr>
                <w:color w:val="333333"/>
                <w:sz w:val="28"/>
                <w:szCs w:val="28"/>
                <w:shd w:val="clear" w:color="auto" w:fill="FBFAFA"/>
              </w:rPr>
              <w:t>School War Memorial Plaque, Falcon Centre Wylam</w:t>
            </w:r>
          </w:p>
          <w:p w:rsidR="006655E8" w:rsidRPr="00D05B15" w:rsidRDefault="006655E8" w:rsidP="006655E8">
            <w:pPr>
              <w:rPr>
                <w:color w:val="333333"/>
                <w:sz w:val="28"/>
                <w:szCs w:val="28"/>
                <w:shd w:val="clear" w:color="auto" w:fill="FBFAFA"/>
              </w:rPr>
            </w:pPr>
            <w:r w:rsidRPr="00D05B15">
              <w:rPr>
                <w:color w:val="333333"/>
                <w:sz w:val="28"/>
                <w:szCs w:val="28"/>
                <w:shd w:val="clear" w:color="auto" w:fill="FBFAFA"/>
              </w:rPr>
              <w:t xml:space="preserve">War memorial Plaque </w:t>
            </w:r>
            <w:proofErr w:type="spellStart"/>
            <w:r w:rsidRPr="00D05B15">
              <w:rPr>
                <w:color w:val="333333"/>
                <w:sz w:val="28"/>
                <w:szCs w:val="28"/>
                <w:shd w:val="clear" w:color="auto" w:fill="FBFAFA"/>
              </w:rPr>
              <w:t>St.Oswin’s</w:t>
            </w:r>
            <w:proofErr w:type="spellEnd"/>
            <w:r w:rsidRPr="00D05B15">
              <w:rPr>
                <w:color w:val="333333"/>
                <w:sz w:val="28"/>
                <w:szCs w:val="28"/>
                <w:shd w:val="clear" w:color="auto" w:fill="FBFAFA"/>
              </w:rPr>
              <w:t xml:space="preserve"> church, </w:t>
            </w:r>
            <w:proofErr w:type="spellStart"/>
            <w:r w:rsidRPr="00D05B15">
              <w:rPr>
                <w:color w:val="333333"/>
                <w:sz w:val="28"/>
                <w:szCs w:val="28"/>
                <w:shd w:val="clear" w:color="auto" w:fill="FBFAFA"/>
              </w:rPr>
              <w:t>Wylam</w:t>
            </w:r>
            <w:proofErr w:type="spellEnd"/>
          </w:p>
          <w:p w:rsidR="00E43A6D" w:rsidRDefault="006655E8" w:rsidP="006655E8">
            <w:pPr>
              <w:rPr>
                <w:color w:val="333333"/>
                <w:sz w:val="28"/>
                <w:szCs w:val="28"/>
                <w:shd w:val="clear" w:color="auto" w:fill="FBFAFA"/>
              </w:rPr>
            </w:pPr>
            <w:r w:rsidRPr="00D05B15">
              <w:rPr>
                <w:color w:val="333333"/>
                <w:sz w:val="28"/>
                <w:szCs w:val="28"/>
                <w:shd w:val="clear" w:color="auto" w:fill="FBFAFA"/>
              </w:rPr>
              <w:lastRenderedPageBreak/>
              <w:t xml:space="preserve">War Memorial Monument, Village </w:t>
            </w:r>
            <w:proofErr w:type="spellStart"/>
            <w:r w:rsidRPr="00D05B15">
              <w:rPr>
                <w:color w:val="333333"/>
                <w:sz w:val="28"/>
                <w:szCs w:val="28"/>
                <w:shd w:val="clear" w:color="auto" w:fill="FBFAFA"/>
              </w:rPr>
              <w:t>Green,Wylam</w:t>
            </w:r>
            <w:proofErr w:type="spellEnd"/>
          </w:p>
          <w:p w:rsidR="0095721F" w:rsidRPr="00D05B15" w:rsidRDefault="0095721F" w:rsidP="006655E8">
            <w:pPr>
              <w:rPr>
                <w:color w:val="333333"/>
                <w:sz w:val="28"/>
                <w:szCs w:val="28"/>
                <w:shd w:val="clear" w:color="auto" w:fill="FBFAFA"/>
              </w:rPr>
            </w:pPr>
            <w:r>
              <w:rPr>
                <w:color w:val="333333"/>
                <w:sz w:val="28"/>
                <w:szCs w:val="28"/>
                <w:shd w:val="clear" w:color="auto" w:fill="FBFAFA"/>
              </w:rPr>
              <w:t xml:space="preserve">Roll of Honour Central Council of </w:t>
            </w:r>
            <w:proofErr w:type="spellStart"/>
            <w:r>
              <w:rPr>
                <w:color w:val="333333"/>
                <w:sz w:val="28"/>
                <w:szCs w:val="28"/>
                <w:shd w:val="clear" w:color="auto" w:fill="FBFAFA"/>
              </w:rPr>
              <w:t>Churchbell</w:t>
            </w:r>
            <w:proofErr w:type="spellEnd"/>
            <w:r>
              <w:rPr>
                <w:color w:val="333333"/>
                <w:sz w:val="28"/>
                <w:szCs w:val="28"/>
                <w:shd w:val="clear" w:color="auto" w:fill="FBFAFA"/>
              </w:rPr>
              <w:t xml:space="preserve"> Ringers</w:t>
            </w:r>
          </w:p>
          <w:p w:rsidR="00096A29" w:rsidRPr="00D05B15" w:rsidRDefault="00096A29" w:rsidP="006655E8">
            <w:pPr>
              <w:rPr>
                <w:color w:val="333333"/>
                <w:sz w:val="28"/>
                <w:szCs w:val="28"/>
                <w:shd w:val="clear" w:color="auto" w:fill="FBFAFA"/>
              </w:rPr>
            </w:pPr>
          </w:p>
          <w:p w:rsidR="00096A29" w:rsidRPr="00D05B15" w:rsidRDefault="00096A29" w:rsidP="006655E8">
            <w:pPr>
              <w:rPr>
                <w:sz w:val="28"/>
                <w:szCs w:val="28"/>
              </w:rPr>
            </w:pPr>
            <w:r w:rsidRPr="00D05B15">
              <w:rPr>
                <w:sz w:val="28"/>
                <w:szCs w:val="28"/>
              </w:rPr>
              <w:t>George Foster Appleby, the father of Joseph Foster and George Oswin was the band master of the</w:t>
            </w:r>
            <w:r w:rsidR="000233E8">
              <w:rPr>
                <w:sz w:val="28"/>
                <w:szCs w:val="28"/>
              </w:rPr>
              <w:t xml:space="preserve"> 1/4 Bn. Northumberland Fusiliers and the </w:t>
            </w:r>
            <w:r w:rsidRPr="00D05B15">
              <w:rPr>
                <w:sz w:val="28"/>
                <w:szCs w:val="28"/>
              </w:rPr>
              <w:t>Prudhoe Military Band who played at the unveiling ceremony of the Wylam War memorial monument on 10th March 1923.</w:t>
            </w:r>
          </w:p>
          <w:p w:rsidR="003905B8" w:rsidRPr="00D05B15" w:rsidRDefault="003905B8" w:rsidP="006655E8">
            <w:pPr>
              <w:rPr>
                <w:sz w:val="28"/>
                <w:szCs w:val="28"/>
              </w:rPr>
            </w:pPr>
          </w:p>
        </w:tc>
      </w:tr>
      <w:tr w:rsidR="00690321" w:rsidRPr="00D05B15" w:rsidTr="009A1E30">
        <w:tc>
          <w:tcPr>
            <w:tcW w:w="2915" w:type="dxa"/>
          </w:tcPr>
          <w:p w:rsidR="00690321" w:rsidRPr="00D05B15" w:rsidRDefault="00930935">
            <w:pPr>
              <w:rPr>
                <w:b/>
                <w:sz w:val="28"/>
                <w:szCs w:val="28"/>
              </w:rPr>
            </w:pPr>
            <w:r w:rsidRPr="00D05B15">
              <w:rPr>
                <w:b/>
                <w:sz w:val="28"/>
                <w:szCs w:val="28"/>
              </w:rPr>
              <w:lastRenderedPageBreak/>
              <w:t>Sources</w:t>
            </w:r>
          </w:p>
        </w:tc>
        <w:tc>
          <w:tcPr>
            <w:tcW w:w="6327" w:type="dxa"/>
          </w:tcPr>
          <w:p w:rsidR="00930935" w:rsidRPr="00D05B15" w:rsidRDefault="00930935" w:rsidP="00930935">
            <w:pPr>
              <w:rPr>
                <w:sz w:val="28"/>
                <w:szCs w:val="28"/>
              </w:rPr>
            </w:pPr>
            <w:r w:rsidRPr="00D05B15">
              <w:rPr>
                <w:sz w:val="28"/>
                <w:szCs w:val="28"/>
              </w:rPr>
              <w:t>UK Soldiers died in the Great War 1914-1919 Commonwealth War Graves Commission</w:t>
            </w:r>
          </w:p>
          <w:p w:rsidR="00930935" w:rsidRPr="00D05B15" w:rsidRDefault="00930935" w:rsidP="00930935">
            <w:pPr>
              <w:rPr>
                <w:sz w:val="28"/>
                <w:szCs w:val="28"/>
              </w:rPr>
            </w:pPr>
            <w:r w:rsidRPr="00D05B15">
              <w:rPr>
                <w:sz w:val="28"/>
                <w:szCs w:val="28"/>
              </w:rPr>
              <w:t>1891/1901 &amp;1911 Census.</w:t>
            </w:r>
          </w:p>
          <w:p w:rsidR="00930935" w:rsidRDefault="00930935" w:rsidP="00930935">
            <w:pPr>
              <w:rPr>
                <w:sz w:val="28"/>
                <w:szCs w:val="28"/>
              </w:rPr>
            </w:pPr>
            <w:r w:rsidRPr="00D05B15">
              <w:rPr>
                <w:sz w:val="28"/>
                <w:szCs w:val="28"/>
              </w:rPr>
              <w:t>England &amp; Wales Marriage Index</w:t>
            </w:r>
          </w:p>
          <w:p w:rsidR="00E708A1" w:rsidRPr="00D05B15" w:rsidRDefault="00E708A1" w:rsidP="00930935">
            <w:pPr>
              <w:rPr>
                <w:sz w:val="28"/>
                <w:szCs w:val="28"/>
              </w:rPr>
            </w:pPr>
            <w:proofErr w:type="spellStart"/>
            <w:r>
              <w:rPr>
                <w:sz w:val="28"/>
                <w:szCs w:val="28"/>
              </w:rPr>
              <w:t>Wylam</w:t>
            </w:r>
            <w:proofErr w:type="spellEnd"/>
            <w:r>
              <w:rPr>
                <w:sz w:val="28"/>
                <w:szCs w:val="28"/>
              </w:rPr>
              <w:t xml:space="preserve"> School Log Book 23/10/1916</w:t>
            </w:r>
          </w:p>
          <w:p w:rsidR="00930935" w:rsidRPr="00D05B15" w:rsidRDefault="00930935" w:rsidP="00930935">
            <w:pPr>
              <w:rPr>
                <w:sz w:val="28"/>
                <w:szCs w:val="28"/>
              </w:rPr>
            </w:pPr>
            <w:r w:rsidRPr="00D05B15">
              <w:rPr>
                <w:sz w:val="28"/>
                <w:szCs w:val="28"/>
              </w:rPr>
              <w:t>Hexham Courant 18/11/1916</w:t>
            </w:r>
          </w:p>
          <w:p w:rsidR="00930935" w:rsidRPr="00D05B15" w:rsidRDefault="00930935" w:rsidP="00930935">
            <w:pPr>
              <w:rPr>
                <w:sz w:val="28"/>
                <w:szCs w:val="28"/>
              </w:rPr>
            </w:pPr>
            <w:r w:rsidRPr="00D05B15">
              <w:rPr>
                <w:sz w:val="28"/>
                <w:szCs w:val="28"/>
              </w:rPr>
              <w:t xml:space="preserve">War Diaries 4th &amp; 7th battalions Northumberland Fusiliers, Fusiliers Museum of Northumberland, </w:t>
            </w:r>
            <w:proofErr w:type="spellStart"/>
            <w:r w:rsidRPr="00D05B15">
              <w:rPr>
                <w:sz w:val="28"/>
                <w:szCs w:val="28"/>
              </w:rPr>
              <w:t>Alnwick</w:t>
            </w:r>
            <w:proofErr w:type="spellEnd"/>
            <w:r w:rsidRPr="00D05B15">
              <w:rPr>
                <w:sz w:val="28"/>
                <w:szCs w:val="28"/>
              </w:rPr>
              <w:t>.</w:t>
            </w:r>
          </w:p>
          <w:p w:rsidR="00690321" w:rsidRPr="00D05B15" w:rsidRDefault="00690321" w:rsidP="00265BBC">
            <w:pPr>
              <w:pStyle w:val="NormalWeb"/>
              <w:shd w:val="clear" w:color="auto" w:fill="FFFFFF"/>
              <w:spacing w:before="96" w:beforeAutospacing="0" w:after="120" w:afterAutospacing="0" w:line="288" w:lineRule="atLeast"/>
              <w:rPr>
                <w:rFonts w:asciiTheme="minorHAnsi" w:hAnsiTheme="minorHAnsi" w:cs="Arial"/>
                <w:color w:val="000000"/>
                <w:sz w:val="28"/>
                <w:szCs w:val="28"/>
              </w:rPr>
            </w:pPr>
          </w:p>
        </w:tc>
      </w:tr>
      <w:tr w:rsidR="009A1E30" w:rsidRPr="00D05B15" w:rsidTr="009A1E30">
        <w:tc>
          <w:tcPr>
            <w:tcW w:w="2915" w:type="dxa"/>
          </w:tcPr>
          <w:p w:rsidR="009A1E30" w:rsidRPr="00D05B15" w:rsidRDefault="009A1E30" w:rsidP="00D12817">
            <w:pPr>
              <w:rPr>
                <w:b/>
                <w:sz w:val="28"/>
                <w:szCs w:val="28"/>
              </w:rPr>
            </w:pPr>
          </w:p>
        </w:tc>
        <w:tc>
          <w:tcPr>
            <w:tcW w:w="6327" w:type="dxa"/>
          </w:tcPr>
          <w:p w:rsidR="007E2779" w:rsidRPr="00D05B15" w:rsidRDefault="007E2779" w:rsidP="00930935">
            <w:pPr>
              <w:rPr>
                <w:sz w:val="28"/>
                <w:szCs w:val="28"/>
              </w:rPr>
            </w:pPr>
          </w:p>
        </w:tc>
      </w:tr>
    </w:tbl>
    <w:p w:rsidR="005C639E" w:rsidRPr="00D05B15" w:rsidRDefault="005C639E">
      <w:pPr>
        <w:rPr>
          <w:sz w:val="28"/>
          <w:szCs w:val="28"/>
        </w:rPr>
      </w:pPr>
    </w:p>
    <w:sectPr w:rsidR="005C639E" w:rsidRPr="00D05B15" w:rsidSect="003231E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A4D" w:rsidRDefault="00636A4D" w:rsidP="007E6ACE">
      <w:pPr>
        <w:spacing w:line="240" w:lineRule="auto"/>
      </w:pPr>
      <w:r>
        <w:separator/>
      </w:r>
    </w:p>
  </w:endnote>
  <w:endnote w:type="continuationSeparator" w:id="0">
    <w:p w:rsidR="00636A4D" w:rsidRDefault="00636A4D" w:rsidP="007E6A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17" w:rsidRDefault="00D128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8137"/>
      <w:docPartObj>
        <w:docPartGallery w:val="Page Numbers (Bottom of Page)"/>
        <w:docPartUnique/>
      </w:docPartObj>
    </w:sdtPr>
    <w:sdtContent>
      <w:p w:rsidR="00D12817" w:rsidRDefault="004A1B70">
        <w:pPr>
          <w:pStyle w:val="Footer"/>
          <w:jc w:val="center"/>
        </w:pPr>
        <w:fldSimple w:instr=" PAGE   \* MERGEFORMAT ">
          <w:r w:rsidR="00D8569E">
            <w:rPr>
              <w:noProof/>
            </w:rPr>
            <w:t>3</w:t>
          </w:r>
        </w:fldSimple>
      </w:p>
    </w:sdtContent>
  </w:sdt>
  <w:p w:rsidR="00D12817" w:rsidRDefault="00D128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17" w:rsidRDefault="00D12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A4D" w:rsidRDefault="00636A4D" w:rsidP="007E6ACE">
      <w:pPr>
        <w:spacing w:line="240" w:lineRule="auto"/>
      </w:pPr>
      <w:r>
        <w:separator/>
      </w:r>
    </w:p>
  </w:footnote>
  <w:footnote w:type="continuationSeparator" w:id="0">
    <w:p w:rsidR="00636A4D" w:rsidRDefault="00636A4D" w:rsidP="007E6A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17" w:rsidRDefault="00D128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D12817">
      <w:trPr>
        <w:trHeight w:val="288"/>
      </w:trPr>
      <w:sdt>
        <w:sdtPr>
          <w:rPr>
            <w:rFonts w:asciiTheme="majorHAnsi" w:eastAsiaTheme="majorEastAsia" w:hAnsiTheme="majorHAnsi" w:cstheme="majorBidi"/>
            <w:sz w:val="36"/>
            <w:szCs w:val="36"/>
          </w:rPr>
          <w:alias w:val="Title"/>
          <w:id w:val="77761602"/>
          <w:placeholder>
            <w:docPart w:val="D95F329522304EFDB21AF0B2A953FB0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12817" w:rsidRDefault="00D12817" w:rsidP="007E6AC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Joseph Foster Appleby</w:t>
              </w:r>
            </w:p>
          </w:tc>
        </w:sdtContent>
      </w:sdt>
      <w:sdt>
        <w:sdtPr>
          <w:rPr>
            <w:rFonts w:asciiTheme="majorHAnsi" w:eastAsiaTheme="majorEastAsia" w:hAnsiTheme="majorHAnsi" w:cstheme="majorBidi"/>
            <w:b/>
            <w:bCs/>
            <w:color w:val="4F81BD" w:themeColor="accent1"/>
            <w:sz w:val="36"/>
            <w:szCs w:val="36"/>
          </w:rPr>
          <w:alias w:val="Year"/>
          <w:id w:val="77761609"/>
          <w:placeholder>
            <w:docPart w:val="92E87F7F98034A46B14E3B0F7B6B11CA"/>
          </w:placeholder>
          <w:dataBinding w:prefixMappings="xmlns:ns0='http://schemas.microsoft.com/office/2006/coverPageProps'" w:xpath="/ns0:CoverPageProperties[1]/ns0:PublishDate[1]" w:storeItemID="{55AF091B-3C7A-41E3-B477-F2FDAA23CFDA}"/>
          <w:date w:fullDate="1916-01-01T00:00:00Z">
            <w:dateFormat w:val="yyyy"/>
            <w:lid w:val="en-US"/>
            <w:storeMappedDataAs w:val="dateTime"/>
            <w:calendar w:val="gregorian"/>
          </w:date>
        </w:sdtPr>
        <w:sdtContent>
          <w:tc>
            <w:tcPr>
              <w:tcW w:w="1105" w:type="dxa"/>
            </w:tcPr>
            <w:p w:rsidR="00D12817" w:rsidRDefault="00D12817" w:rsidP="007E6AC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1916</w:t>
              </w:r>
            </w:p>
          </w:tc>
        </w:sdtContent>
      </w:sdt>
    </w:tr>
  </w:tbl>
  <w:p w:rsidR="00D12817" w:rsidRDefault="00D128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17" w:rsidRDefault="00D128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0321"/>
    <w:rsid w:val="000053CD"/>
    <w:rsid w:val="000056D4"/>
    <w:rsid w:val="000140F7"/>
    <w:rsid w:val="000153A8"/>
    <w:rsid w:val="000233E8"/>
    <w:rsid w:val="0003463A"/>
    <w:rsid w:val="00045EE8"/>
    <w:rsid w:val="00087D73"/>
    <w:rsid w:val="00096A29"/>
    <w:rsid w:val="000B0C54"/>
    <w:rsid w:val="000B156D"/>
    <w:rsid w:val="000B28E9"/>
    <w:rsid w:val="000B2AD2"/>
    <w:rsid w:val="000B3A7E"/>
    <w:rsid w:val="000D0873"/>
    <w:rsid w:val="000D1A05"/>
    <w:rsid w:val="001002FB"/>
    <w:rsid w:val="001005EB"/>
    <w:rsid w:val="001075CB"/>
    <w:rsid w:val="00131382"/>
    <w:rsid w:val="00154C4D"/>
    <w:rsid w:val="00161C45"/>
    <w:rsid w:val="00166AD6"/>
    <w:rsid w:val="00172D5E"/>
    <w:rsid w:val="0019094F"/>
    <w:rsid w:val="001A5BA3"/>
    <w:rsid w:val="001C1C68"/>
    <w:rsid w:val="001C7E07"/>
    <w:rsid w:val="0020620F"/>
    <w:rsid w:val="002303B8"/>
    <w:rsid w:val="00232EE7"/>
    <w:rsid w:val="00252917"/>
    <w:rsid w:val="0025700B"/>
    <w:rsid w:val="00265BBC"/>
    <w:rsid w:val="00283ED5"/>
    <w:rsid w:val="002A7C6B"/>
    <w:rsid w:val="002B3C75"/>
    <w:rsid w:val="002C5DC3"/>
    <w:rsid w:val="002D6811"/>
    <w:rsid w:val="00305821"/>
    <w:rsid w:val="00305A81"/>
    <w:rsid w:val="0030799D"/>
    <w:rsid w:val="003231E5"/>
    <w:rsid w:val="00337EEB"/>
    <w:rsid w:val="00383A9C"/>
    <w:rsid w:val="003905B8"/>
    <w:rsid w:val="003917D0"/>
    <w:rsid w:val="003B197F"/>
    <w:rsid w:val="003B3A05"/>
    <w:rsid w:val="003C6D0A"/>
    <w:rsid w:val="003F5DB5"/>
    <w:rsid w:val="003F7E08"/>
    <w:rsid w:val="0040081A"/>
    <w:rsid w:val="004656CD"/>
    <w:rsid w:val="004802A9"/>
    <w:rsid w:val="00485320"/>
    <w:rsid w:val="00487F89"/>
    <w:rsid w:val="00497632"/>
    <w:rsid w:val="004A1B70"/>
    <w:rsid w:val="004C7A3D"/>
    <w:rsid w:val="004D62E2"/>
    <w:rsid w:val="005057B0"/>
    <w:rsid w:val="00507F8E"/>
    <w:rsid w:val="00514928"/>
    <w:rsid w:val="005234C0"/>
    <w:rsid w:val="00525FB9"/>
    <w:rsid w:val="005417C2"/>
    <w:rsid w:val="0057772F"/>
    <w:rsid w:val="00597B5B"/>
    <w:rsid w:val="005C639E"/>
    <w:rsid w:val="00605014"/>
    <w:rsid w:val="006305D1"/>
    <w:rsid w:val="00636A4D"/>
    <w:rsid w:val="00642F6C"/>
    <w:rsid w:val="006655E8"/>
    <w:rsid w:val="00681DA0"/>
    <w:rsid w:val="00685E77"/>
    <w:rsid w:val="00690321"/>
    <w:rsid w:val="00695E1E"/>
    <w:rsid w:val="006B3773"/>
    <w:rsid w:val="006B4355"/>
    <w:rsid w:val="006C0D4F"/>
    <w:rsid w:val="006D3B5B"/>
    <w:rsid w:val="0071030C"/>
    <w:rsid w:val="007363AE"/>
    <w:rsid w:val="007515D4"/>
    <w:rsid w:val="00766F6C"/>
    <w:rsid w:val="00774B12"/>
    <w:rsid w:val="00782AF5"/>
    <w:rsid w:val="007B449D"/>
    <w:rsid w:val="007B6CFF"/>
    <w:rsid w:val="007E2779"/>
    <w:rsid w:val="007E6ACE"/>
    <w:rsid w:val="007F7979"/>
    <w:rsid w:val="00805264"/>
    <w:rsid w:val="00880D64"/>
    <w:rsid w:val="008A6357"/>
    <w:rsid w:val="008A6A4F"/>
    <w:rsid w:val="008B63CA"/>
    <w:rsid w:val="008F2657"/>
    <w:rsid w:val="008F4FFF"/>
    <w:rsid w:val="00910637"/>
    <w:rsid w:val="00930935"/>
    <w:rsid w:val="0095721F"/>
    <w:rsid w:val="00971038"/>
    <w:rsid w:val="009833AA"/>
    <w:rsid w:val="00986309"/>
    <w:rsid w:val="00986F6B"/>
    <w:rsid w:val="009A1E30"/>
    <w:rsid w:val="009A29EB"/>
    <w:rsid w:val="009E35A4"/>
    <w:rsid w:val="00A15811"/>
    <w:rsid w:val="00A216F5"/>
    <w:rsid w:val="00A363B1"/>
    <w:rsid w:val="00A5162C"/>
    <w:rsid w:val="00A71F65"/>
    <w:rsid w:val="00A85F8D"/>
    <w:rsid w:val="00A953E7"/>
    <w:rsid w:val="00AB398F"/>
    <w:rsid w:val="00AB4E3D"/>
    <w:rsid w:val="00AC19A5"/>
    <w:rsid w:val="00AD1A65"/>
    <w:rsid w:val="00AE07B7"/>
    <w:rsid w:val="00B118A7"/>
    <w:rsid w:val="00B2368B"/>
    <w:rsid w:val="00B568B2"/>
    <w:rsid w:val="00B62E6E"/>
    <w:rsid w:val="00B73A10"/>
    <w:rsid w:val="00B74B10"/>
    <w:rsid w:val="00BA2CE1"/>
    <w:rsid w:val="00BA723A"/>
    <w:rsid w:val="00BC55FD"/>
    <w:rsid w:val="00BC6E47"/>
    <w:rsid w:val="00BE507F"/>
    <w:rsid w:val="00BF41B7"/>
    <w:rsid w:val="00BF519A"/>
    <w:rsid w:val="00BF677B"/>
    <w:rsid w:val="00BF71E4"/>
    <w:rsid w:val="00C1402A"/>
    <w:rsid w:val="00C15F3C"/>
    <w:rsid w:val="00C465A2"/>
    <w:rsid w:val="00C5049E"/>
    <w:rsid w:val="00C73203"/>
    <w:rsid w:val="00C80D85"/>
    <w:rsid w:val="00C8137B"/>
    <w:rsid w:val="00C84F59"/>
    <w:rsid w:val="00C94DC7"/>
    <w:rsid w:val="00CE1FFB"/>
    <w:rsid w:val="00CF5D07"/>
    <w:rsid w:val="00CF74DC"/>
    <w:rsid w:val="00D03FB5"/>
    <w:rsid w:val="00D05B15"/>
    <w:rsid w:val="00D12817"/>
    <w:rsid w:val="00D32ACB"/>
    <w:rsid w:val="00D511AD"/>
    <w:rsid w:val="00D566B4"/>
    <w:rsid w:val="00D61342"/>
    <w:rsid w:val="00D802F7"/>
    <w:rsid w:val="00D8569E"/>
    <w:rsid w:val="00D91F6E"/>
    <w:rsid w:val="00DD4B38"/>
    <w:rsid w:val="00DD663B"/>
    <w:rsid w:val="00E03013"/>
    <w:rsid w:val="00E17C08"/>
    <w:rsid w:val="00E32446"/>
    <w:rsid w:val="00E43A6D"/>
    <w:rsid w:val="00E6199F"/>
    <w:rsid w:val="00E641FA"/>
    <w:rsid w:val="00E708A1"/>
    <w:rsid w:val="00EA349F"/>
    <w:rsid w:val="00EC09B5"/>
    <w:rsid w:val="00ED08D7"/>
    <w:rsid w:val="00F22726"/>
    <w:rsid w:val="00F22A21"/>
    <w:rsid w:val="00F24B94"/>
    <w:rsid w:val="00F345AE"/>
    <w:rsid w:val="00F42E28"/>
    <w:rsid w:val="00F567A2"/>
    <w:rsid w:val="00F6590A"/>
    <w:rsid w:val="00F76CBD"/>
    <w:rsid w:val="00F833D2"/>
    <w:rsid w:val="00F85D23"/>
    <w:rsid w:val="00F87C49"/>
    <w:rsid w:val="00F96082"/>
    <w:rsid w:val="00F97A72"/>
    <w:rsid w:val="00FD747D"/>
    <w:rsid w:val="00FF3C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A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1C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61C45"/>
  </w:style>
  <w:style w:type="character" w:styleId="Hyperlink">
    <w:name w:val="Hyperlink"/>
    <w:basedOn w:val="DefaultParagraphFont"/>
    <w:uiPriority w:val="99"/>
    <w:semiHidden/>
    <w:unhideWhenUsed/>
    <w:rsid w:val="00161C45"/>
    <w:rPr>
      <w:color w:val="0000FF"/>
      <w:u w:val="single"/>
    </w:rPr>
  </w:style>
  <w:style w:type="paragraph" w:styleId="Header">
    <w:name w:val="header"/>
    <w:basedOn w:val="Normal"/>
    <w:link w:val="HeaderChar"/>
    <w:uiPriority w:val="99"/>
    <w:unhideWhenUsed/>
    <w:rsid w:val="007E6ACE"/>
    <w:pPr>
      <w:tabs>
        <w:tab w:val="center" w:pos="4513"/>
        <w:tab w:val="right" w:pos="9026"/>
      </w:tabs>
      <w:spacing w:line="240" w:lineRule="auto"/>
    </w:pPr>
  </w:style>
  <w:style w:type="character" w:customStyle="1" w:styleId="HeaderChar">
    <w:name w:val="Header Char"/>
    <w:basedOn w:val="DefaultParagraphFont"/>
    <w:link w:val="Header"/>
    <w:uiPriority w:val="99"/>
    <w:rsid w:val="007E6ACE"/>
  </w:style>
  <w:style w:type="paragraph" w:styleId="Footer">
    <w:name w:val="footer"/>
    <w:basedOn w:val="Normal"/>
    <w:link w:val="FooterChar"/>
    <w:uiPriority w:val="99"/>
    <w:unhideWhenUsed/>
    <w:rsid w:val="007E6ACE"/>
    <w:pPr>
      <w:tabs>
        <w:tab w:val="center" w:pos="4513"/>
        <w:tab w:val="right" w:pos="9026"/>
      </w:tabs>
      <w:spacing w:line="240" w:lineRule="auto"/>
    </w:pPr>
  </w:style>
  <w:style w:type="character" w:customStyle="1" w:styleId="FooterChar">
    <w:name w:val="Footer Char"/>
    <w:basedOn w:val="DefaultParagraphFont"/>
    <w:link w:val="Footer"/>
    <w:uiPriority w:val="99"/>
    <w:rsid w:val="007E6ACE"/>
  </w:style>
  <w:style w:type="paragraph" w:styleId="BalloonText">
    <w:name w:val="Balloon Text"/>
    <w:basedOn w:val="Normal"/>
    <w:link w:val="BalloonTextChar"/>
    <w:uiPriority w:val="99"/>
    <w:semiHidden/>
    <w:unhideWhenUsed/>
    <w:rsid w:val="007E6A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615280">
      <w:bodyDiv w:val="1"/>
      <w:marLeft w:val="0"/>
      <w:marRight w:val="0"/>
      <w:marTop w:val="0"/>
      <w:marBottom w:val="0"/>
      <w:divBdr>
        <w:top w:val="none" w:sz="0" w:space="0" w:color="auto"/>
        <w:left w:val="none" w:sz="0" w:space="0" w:color="auto"/>
        <w:bottom w:val="none" w:sz="0" w:space="0" w:color="auto"/>
        <w:right w:val="none" w:sz="0" w:space="0" w:color="auto"/>
      </w:divBdr>
    </w:div>
    <w:div w:id="1462459909">
      <w:bodyDiv w:val="1"/>
      <w:marLeft w:val="0"/>
      <w:marRight w:val="0"/>
      <w:marTop w:val="0"/>
      <w:marBottom w:val="0"/>
      <w:divBdr>
        <w:top w:val="none" w:sz="0" w:space="0" w:color="auto"/>
        <w:left w:val="none" w:sz="0" w:space="0" w:color="auto"/>
        <w:bottom w:val="none" w:sz="0" w:space="0" w:color="auto"/>
        <w:right w:val="none" w:sz="0" w:space="0" w:color="auto"/>
      </w:divBdr>
    </w:div>
    <w:div w:id="16988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5F329522304EFDB21AF0B2A953FB06"/>
        <w:category>
          <w:name w:val="General"/>
          <w:gallery w:val="placeholder"/>
        </w:category>
        <w:types>
          <w:type w:val="bbPlcHdr"/>
        </w:types>
        <w:behaviors>
          <w:behavior w:val="content"/>
        </w:behaviors>
        <w:guid w:val="{9999C9DF-3F86-4B0E-9D10-6435830851EF}"/>
      </w:docPartPr>
      <w:docPartBody>
        <w:p w:rsidR="005C0468" w:rsidRDefault="0030119B" w:rsidP="0030119B">
          <w:pPr>
            <w:pStyle w:val="D95F329522304EFDB21AF0B2A953FB06"/>
          </w:pPr>
          <w:r>
            <w:rPr>
              <w:rFonts w:asciiTheme="majorHAnsi" w:eastAsiaTheme="majorEastAsia" w:hAnsiTheme="majorHAnsi" w:cstheme="majorBidi"/>
              <w:sz w:val="36"/>
              <w:szCs w:val="36"/>
            </w:rPr>
            <w:t>[Type the document title]</w:t>
          </w:r>
        </w:p>
      </w:docPartBody>
    </w:docPart>
    <w:docPart>
      <w:docPartPr>
        <w:name w:val="92E87F7F98034A46B14E3B0F7B6B11CA"/>
        <w:category>
          <w:name w:val="General"/>
          <w:gallery w:val="placeholder"/>
        </w:category>
        <w:types>
          <w:type w:val="bbPlcHdr"/>
        </w:types>
        <w:behaviors>
          <w:behavior w:val="content"/>
        </w:behaviors>
        <w:guid w:val="{B0CD6420-D6CF-4D00-98FC-7C49B83A13DB}"/>
      </w:docPartPr>
      <w:docPartBody>
        <w:p w:rsidR="005C0468" w:rsidRDefault="0030119B" w:rsidP="0030119B">
          <w:pPr>
            <w:pStyle w:val="92E87F7F98034A46B14E3B0F7B6B11C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119B"/>
    <w:rsid w:val="000460D1"/>
    <w:rsid w:val="0008215F"/>
    <w:rsid w:val="00083063"/>
    <w:rsid w:val="001D01AC"/>
    <w:rsid w:val="00230AB7"/>
    <w:rsid w:val="0030119B"/>
    <w:rsid w:val="003769EB"/>
    <w:rsid w:val="003971ED"/>
    <w:rsid w:val="003A3A6B"/>
    <w:rsid w:val="003E2D79"/>
    <w:rsid w:val="003F4C8E"/>
    <w:rsid w:val="004E7618"/>
    <w:rsid w:val="00556E85"/>
    <w:rsid w:val="0056775B"/>
    <w:rsid w:val="005C0468"/>
    <w:rsid w:val="006417EB"/>
    <w:rsid w:val="006D3845"/>
    <w:rsid w:val="00756986"/>
    <w:rsid w:val="0081181F"/>
    <w:rsid w:val="0083081D"/>
    <w:rsid w:val="009B1077"/>
    <w:rsid w:val="00AD769A"/>
    <w:rsid w:val="00B925CB"/>
    <w:rsid w:val="00B9706C"/>
    <w:rsid w:val="00C919DA"/>
    <w:rsid w:val="00CD1CF0"/>
    <w:rsid w:val="00F825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5F329522304EFDB21AF0B2A953FB06">
    <w:name w:val="D95F329522304EFDB21AF0B2A953FB06"/>
    <w:rsid w:val="0030119B"/>
  </w:style>
  <w:style w:type="paragraph" w:customStyle="1" w:styleId="92E87F7F98034A46B14E3B0F7B6B11CA">
    <w:name w:val="92E87F7F98034A46B14E3B0F7B6B11CA"/>
    <w:rsid w:val="003011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7BBE93-727D-4DBB-B80A-AF12A4CA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Joseph Foster Appleby</vt:lpstr>
    </vt:vector>
  </TitlesOfParts>
  <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Foster Appleby</dc:title>
  <dc:creator>Smith</dc:creator>
  <cp:lastModifiedBy>Smith</cp:lastModifiedBy>
  <cp:revision>29</cp:revision>
  <cp:lastPrinted>2013-03-06T17:26:00Z</cp:lastPrinted>
  <dcterms:created xsi:type="dcterms:W3CDTF">2013-11-11T17:05:00Z</dcterms:created>
  <dcterms:modified xsi:type="dcterms:W3CDTF">2014-12-10T14:05:00Z</dcterms:modified>
</cp:coreProperties>
</file>